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D25415" w14:textId="31D54968" w:rsidR="00CE412F" w:rsidRPr="001F7CFE" w:rsidRDefault="00CE412F" w:rsidP="00CE412F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1F7CFE">
        <w:rPr>
          <w:rFonts w:ascii="Arial" w:hAnsi="Arial" w:cs="Arial"/>
          <w:b/>
          <w:bCs/>
          <w:sz w:val="28"/>
          <w:szCs w:val="28"/>
        </w:rPr>
        <w:t>CLIMATE MITIGATION STATEMENT</w:t>
      </w:r>
    </w:p>
    <w:p w14:paraId="32D5EFEC" w14:textId="788BD8CE" w:rsidR="00CE412F" w:rsidRPr="001F7CFE" w:rsidRDefault="00CE412F" w:rsidP="00CE412F">
      <w:pPr>
        <w:jc w:val="center"/>
        <w:rPr>
          <w:rFonts w:ascii="Arial" w:hAnsi="Arial" w:cs="Arial"/>
          <w:sz w:val="28"/>
          <w:szCs w:val="28"/>
        </w:rPr>
      </w:pPr>
      <w:r w:rsidRPr="001F7CFE">
        <w:rPr>
          <w:rFonts w:ascii="Arial" w:hAnsi="Arial" w:cs="Arial"/>
          <w:sz w:val="28"/>
          <w:szCs w:val="28"/>
        </w:rPr>
        <w:t>This document to be read in conjunction with the application drawings.</w:t>
      </w:r>
    </w:p>
    <w:p w14:paraId="38CD4646" w14:textId="77777777" w:rsidR="00CE412F" w:rsidRPr="001F7CFE" w:rsidRDefault="00CE412F" w:rsidP="00CE412F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485C4915" w14:textId="63425558" w:rsidR="00CE412F" w:rsidRPr="001F7CFE" w:rsidRDefault="00CE412F" w:rsidP="00CE412F">
      <w:pPr>
        <w:jc w:val="both"/>
        <w:rPr>
          <w:rFonts w:ascii="Arial" w:hAnsi="Arial" w:cs="Arial"/>
          <w:b/>
          <w:bCs/>
          <w:sz w:val="28"/>
          <w:szCs w:val="28"/>
        </w:rPr>
      </w:pPr>
      <w:r w:rsidRPr="001F7CFE">
        <w:rPr>
          <w:rFonts w:ascii="Arial" w:hAnsi="Arial" w:cs="Arial"/>
          <w:b/>
          <w:bCs/>
          <w:sz w:val="28"/>
          <w:szCs w:val="28"/>
        </w:rPr>
        <w:t>RAINWATER HARVESTING</w:t>
      </w:r>
    </w:p>
    <w:p w14:paraId="4304DC86" w14:textId="100A502F" w:rsidR="00CE412F" w:rsidRPr="001F7CFE" w:rsidRDefault="00F950D6" w:rsidP="00CE412F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</w:t>
      </w:r>
      <w:r w:rsidR="00CE4429">
        <w:rPr>
          <w:rFonts w:ascii="Arial" w:hAnsi="Arial" w:cs="Arial"/>
          <w:sz w:val="28"/>
          <w:szCs w:val="28"/>
        </w:rPr>
        <w:t xml:space="preserve"> no.</w:t>
      </w:r>
      <w:r>
        <w:rPr>
          <w:rFonts w:ascii="Arial" w:hAnsi="Arial" w:cs="Arial"/>
          <w:sz w:val="28"/>
          <w:szCs w:val="28"/>
        </w:rPr>
        <w:t xml:space="preserve"> </w:t>
      </w:r>
      <w:r w:rsidR="00DE0651" w:rsidRPr="001F7CFE">
        <w:rPr>
          <w:rFonts w:ascii="Arial" w:hAnsi="Arial" w:cs="Arial"/>
          <w:sz w:val="28"/>
          <w:szCs w:val="28"/>
        </w:rPr>
        <w:t>new water butt will be installed</w:t>
      </w:r>
      <w:r w:rsidR="006A300D">
        <w:rPr>
          <w:rFonts w:ascii="Arial" w:hAnsi="Arial" w:cs="Arial"/>
          <w:sz w:val="28"/>
          <w:szCs w:val="28"/>
        </w:rPr>
        <w:t xml:space="preserve"> </w:t>
      </w:r>
      <w:r w:rsidR="00DE0651" w:rsidRPr="001F7CFE">
        <w:rPr>
          <w:rFonts w:ascii="Arial" w:hAnsi="Arial" w:cs="Arial"/>
          <w:sz w:val="28"/>
          <w:szCs w:val="28"/>
        </w:rPr>
        <w:t>connected to the existing rainwater downpipe</w:t>
      </w:r>
      <w:r w:rsidR="00772CCE" w:rsidRPr="001F7CFE">
        <w:rPr>
          <w:rFonts w:ascii="Arial" w:hAnsi="Arial" w:cs="Arial"/>
          <w:sz w:val="28"/>
          <w:szCs w:val="28"/>
        </w:rPr>
        <w:t>s</w:t>
      </w:r>
      <w:r w:rsidR="0007723A" w:rsidRPr="001F7CFE">
        <w:rPr>
          <w:rFonts w:ascii="Arial" w:hAnsi="Arial" w:cs="Arial"/>
          <w:sz w:val="28"/>
          <w:szCs w:val="28"/>
        </w:rPr>
        <w:t xml:space="preserve"> and underground drain</w:t>
      </w:r>
      <w:r w:rsidR="00772CCE" w:rsidRPr="001F7CFE">
        <w:rPr>
          <w:rFonts w:ascii="Arial" w:hAnsi="Arial" w:cs="Arial"/>
          <w:sz w:val="28"/>
          <w:szCs w:val="28"/>
        </w:rPr>
        <w:t>s</w:t>
      </w:r>
      <w:r w:rsidR="00DE0651" w:rsidRPr="001F7CFE">
        <w:rPr>
          <w:rFonts w:ascii="Arial" w:hAnsi="Arial" w:cs="Arial"/>
          <w:sz w:val="28"/>
          <w:szCs w:val="28"/>
        </w:rPr>
        <w:t>, as shown on the attached marked up Block Plan.</w:t>
      </w:r>
    </w:p>
    <w:p w14:paraId="6A9364CA" w14:textId="35A9F57D" w:rsidR="00DE0651" w:rsidRPr="001F7CFE" w:rsidRDefault="00CE4429" w:rsidP="00CE442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water butt</w:t>
      </w:r>
      <w:r w:rsidR="00F950D6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will be</w:t>
      </w:r>
      <w:r w:rsidRPr="00CE4429">
        <w:rPr>
          <w:rFonts w:ascii="Arial" w:hAnsi="Arial" w:cs="Arial"/>
          <w:sz w:val="28"/>
          <w:szCs w:val="28"/>
        </w:rPr>
        <w:t xml:space="preserve"> 210L</w:t>
      </w:r>
      <w:r>
        <w:rPr>
          <w:rFonts w:ascii="Arial" w:hAnsi="Arial" w:cs="Arial"/>
          <w:sz w:val="28"/>
          <w:szCs w:val="28"/>
        </w:rPr>
        <w:t xml:space="preserve"> capacity</w:t>
      </w:r>
      <w:r w:rsidRPr="00CE4429">
        <w:rPr>
          <w:rFonts w:ascii="Arial" w:hAnsi="Arial" w:cs="Arial"/>
          <w:sz w:val="28"/>
          <w:szCs w:val="28"/>
        </w:rPr>
        <w:t xml:space="preserve"> (270mm dia.) water butt to collect harvested rainwater from rainwater gutter</w:t>
      </w:r>
      <w:r>
        <w:rPr>
          <w:rFonts w:ascii="Arial" w:hAnsi="Arial" w:cs="Arial"/>
          <w:sz w:val="28"/>
          <w:szCs w:val="28"/>
        </w:rPr>
        <w:t>.</w:t>
      </w:r>
    </w:p>
    <w:p w14:paraId="7DAD236F" w14:textId="77777777" w:rsidR="00DE0651" w:rsidRPr="001F7CFE" w:rsidRDefault="00DE0651" w:rsidP="00CE412F">
      <w:pPr>
        <w:jc w:val="both"/>
        <w:rPr>
          <w:rFonts w:ascii="Arial" w:hAnsi="Arial" w:cs="Arial"/>
          <w:sz w:val="28"/>
          <w:szCs w:val="28"/>
        </w:rPr>
      </w:pPr>
    </w:p>
    <w:p w14:paraId="5945EA9C" w14:textId="77777777" w:rsidR="00DE0651" w:rsidRPr="001F7CFE" w:rsidRDefault="00DE0651" w:rsidP="00CE412F">
      <w:pPr>
        <w:jc w:val="both"/>
        <w:rPr>
          <w:rFonts w:ascii="Arial" w:hAnsi="Arial" w:cs="Arial"/>
          <w:sz w:val="28"/>
          <w:szCs w:val="28"/>
        </w:rPr>
      </w:pPr>
    </w:p>
    <w:p w14:paraId="2560CA2F" w14:textId="77777777" w:rsidR="00DE0651" w:rsidRDefault="00DE0651" w:rsidP="00CE412F">
      <w:pPr>
        <w:jc w:val="both"/>
        <w:rPr>
          <w:rFonts w:asciiTheme="majorHAnsi" w:hAnsiTheme="majorHAnsi" w:cstheme="majorHAnsi"/>
          <w:sz w:val="28"/>
          <w:szCs w:val="28"/>
        </w:rPr>
      </w:pPr>
    </w:p>
    <w:p w14:paraId="51F8C808" w14:textId="77777777" w:rsidR="00DE0651" w:rsidRDefault="00DE0651" w:rsidP="00CE412F">
      <w:pPr>
        <w:jc w:val="both"/>
        <w:rPr>
          <w:rFonts w:asciiTheme="majorHAnsi" w:hAnsiTheme="majorHAnsi" w:cstheme="majorHAnsi"/>
          <w:sz w:val="28"/>
          <w:szCs w:val="28"/>
        </w:rPr>
      </w:pPr>
    </w:p>
    <w:p w14:paraId="45DD8B7D" w14:textId="77777777" w:rsidR="00DE0651" w:rsidRDefault="00DE0651" w:rsidP="00CE412F">
      <w:pPr>
        <w:jc w:val="both"/>
        <w:rPr>
          <w:rFonts w:asciiTheme="majorHAnsi" w:hAnsiTheme="majorHAnsi" w:cstheme="majorHAnsi"/>
          <w:sz w:val="28"/>
          <w:szCs w:val="28"/>
        </w:rPr>
      </w:pPr>
    </w:p>
    <w:p w14:paraId="45782A56" w14:textId="77777777" w:rsidR="00DE0651" w:rsidRDefault="00DE0651" w:rsidP="00CE412F">
      <w:pPr>
        <w:jc w:val="both"/>
        <w:rPr>
          <w:rFonts w:asciiTheme="majorHAnsi" w:hAnsiTheme="majorHAnsi" w:cstheme="majorHAnsi"/>
          <w:sz w:val="28"/>
          <w:szCs w:val="28"/>
        </w:rPr>
      </w:pPr>
    </w:p>
    <w:p w14:paraId="5CE6E4E7" w14:textId="67AC0FF5" w:rsidR="00DE0651" w:rsidRPr="00DE0651" w:rsidRDefault="00DE0651" w:rsidP="00CE412F">
      <w:pPr>
        <w:jc w:val="both"/>
        <w:rPr>
          <w:rFonts w:asciiTheme="majorHAnsi" w:hAnsiTheme="majorHAnsi" w:cstheme="majorHAnsi"/>
          <w:sz w:val="28"/>
          <w:szCs w:val="28"/>
        </w:rPr>
      </w:pPr>
    </w:p>
    <w:sectPr w:rsidR="00DE0651" w:rsidRPr="00DE06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12F"/>
    <w:rsid w:val="00011FC9"/>
    <w:rsid w:val="0007723A"/>
    <w:rsid w:val="0007788A"/>
    <w:rsid w:val="001F7CFE"/>
    <w:rsid w:val="00227AD5"/>
    <w:rsid w:val="00282E42"/>
    <w:rsid w:val="00613873"/>
    <w:rsid w:val="006A300D"/>
    <w:rsid w:val="006B1543"/>
    <w:rsid w:val="00772CCE"/>
    <w:rsid w:val="008A4070"/>
    <w:rsid w:val="008F6DAE"/>
    <w:rsid w:val="00976376"/>
    <w:rsid w:val="00A6671E"/>
    <w:rsid w:val="00AF0875"/>
    <w:rsid w:val="00C254B8"/>
    <w:rsid w:val="00CE412F"/>
    <w:rsid w:val="00CE4429"/>
    <w:rsid w:val="00DE0651"/>
    <w:rsid w:val="00E46BE6"/>
    <w:rsid w:val="00E85FBE"/>
    <w:rsid w:val="00EA3B3B"/>
    <w:rsid w:val="00F7106A"/>
    <w:rsid w:val="00F80250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85A453"/>
  <w15:chartTrackingRefBased/>
  <w15:docId w15:val="{CAD49FD5-6ED9-43C7-8BB7-6C812F66B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d8b8b4-b252-42e1-8073-03eb8ea89e00">
      <Terms xmlns="http://schemas.microsoft.com/office/infopath/2007/PartnerControls"/>
    </lcf76f155ced4ddcb4097134ff3c332f>
    <TaxCatchAll xmlns="282fbd9d-88dc-438b-921b-28eb07e6884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CDA89292D8954A91C9A3377E843A8A" ma:contentTypeVersion="16" ma:contentTypeDescription="Create a new document." ma:contentTypeScope="" ma:versionID="419cd5f935de02c320ea00cc201a3d11">
  <xsd:schema xmlns:xsd="http://www.w3.org/2001/XMLSchema" xmlns:xs="http://www.w3.org/2001/XMLSchema" xmlns:p="http://schemas.microsoft.com/office/2006/metadata/properties" xmlns:ns2="8fd8b8b4-b252-42e1-8073-03eb8ea89e00" xmlns:ns3="282fbd9d-88dc-438b-921b-28eb07e68840" targetNamespace="http://schemas.microsoft.com/office/2006/metadata/properties" ma:root="true" ma:fieldsID="215bb662d254b49f092a64ff36335357" ns2:_="" ns3:_="">
    <xsd:import namespace="8fd8b8b4-b252-42e1-8073-03eb8ea89e00"/>
    <xsd:import namespace="282fbd9d-88dc-438b-921b-28eb07e6884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d8b8b4-b252-42e1-8073-03eb8ea89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24d05e5-6bc9-40cd-af55-77d46977fd7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2fbd9d-88dc-438b-921b-28eb07e68840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36d65f46-f4b8-4b04-b1be-abdebed1b2c4}" ma:internalName="TaxCatchAll" ma:showField="CatchAllData" ma:web="282fbd9d-88dc-438b-921b-28eb07e6884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7DE0ED5-8589-4A6F-991E-E048CBCF566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542476-86E0-4DB3-8E69-C84D2C7D02D0}">
  <ds:schemaRefs>
    <ds:schemaRef ds:uri="http://schemas.microsoft.com/office/2006/metadata/properties"/>
    <ds:schemaRef ds:uri="http://schemas.microsoft.com/office/infopath/2007/PartnerControls"/>
    <ds:schemaRef ds:uri="8fd8b8b4-b252-42e1-8073-03eb8ea89e00"/>
    <ds:schemaRef ds:uri="282fbd9d-88dc-438b-921b-28eb07e68840"/>
  </ds:schemaRefs>
</ds:datastoreItem>
</file>

<file path=customXml/itemProps3.xml><?xml version="1.0" encoding="utf-8"?>
<ds:datastoreItem xmlns:ds="http://schemas.openxmlformats.org/officeDocument/2006/customXml" ds:itemID="{6E83295F-DFEC-40D0-9E8B-4B9BD15BCB2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Philip Hawkins</dc:creator>
  <cp:keywords/>
  <dc:description/>
  <cp:lastModifiedBy>Katie Parrett</cp:lastModifiedBy>
  <cp:revision>3</cp:revision>
  <dcterms:created xsi:type="dcterms:W3CDTF">2024-07-03T09:45:00Z</dcterms:created>
  <dcterms:modified xsi:type="dcterms:W3CDTF">2026-02-12T13:31:00Z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0x0101003ECDA89292D8954A91C9A3377E843A8A</vt:lpwstr>
  </property>
  <property fmtid="{D5CDD505-2E9C-101B-9397-08002B2CF9AE}" pid="3" name="MediaServiceImageTags">
    <vt:lpwstr/>
  </property>
</Properties>
</file>