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BB293" w14:textId="755E424D" w:rsidR="00A9204E" w:rsidRDefault="006B5D9B">
      <w:pPr>
        <w:rPr>
          <w:rFonts w:ascii="Arial" w:hAnsi="Arial" w:cs="Arial"/>
          <w:sz w:val="24"/>
          <w:szCs w:val="24"/>
        </w:rPr>
      </w:pPr>
      <w:r w:rsidRPr="006B5D9B">
        <w:rPr>
          <w:rFonts w:ascii="Arial" w:hAnsi="Arial" w:cs="Arial"/>
          <w:sz w:val="24"/>
          <w:szCs w:val="24"/>
        </w:rPr>
        <w:t>Application Ref PP-</w:t>
      </w:r>
      <w:r>
        <w:rPr>
          <w:rFonts w:ascii="Arial" w:hAnsi="Arial" w:cs="Arial"/>
          <w:sz w:val="24"/>
          <w:szCs w:val="24"/>
        </w:rPr>
        <w:t>14649036</w:t>
      </w:r>
    </w:p>
    <w:p w14:paraId="12834C1E" w14:textId="30242D9A" w:rsidR="006B5D9B" w:rsidRDefault="006B5D9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Ground floor extension to </w:t>
      </w:r>
      <w:proofErr w:type="spellStart"/>
      <w:r>
        <w:rPr>
          <w:rFonts w:ascii="Arial" w:hAnsi="Arial" w:cs="Arial"/>
          <w:sz w:val="24"/>
          <w:szCs w:val="24"/>
        </w:rPr>
        <w:t>Shortswood</w:t>
      </w:r>
      <w:proofErr w:type="spellEnd"/>
      <w:r>
        <w:rPr>
          <w:rFonts w:ascii="Arial" w:hAnsi="Arial" w:cs="Arial"/>
          <w:sz w:val="24"/>
          <w:szCs w:val="24"/>
        </w:rPr>
        <w:t xml:space="preserve"> House, Biddenden, TN27 8DW.</w:t>
      </w:r>
    </w:p>
    <w:p w14:paraId="5ED2F80A" w14:textId="3F10AC1D" w:rsidR="006B5D9B" w:rsidRDefault="006B5D9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Replacing PA/2024/1749 approved 04/12/2024.</w:t>
      </w:r>
    </w:p>
    <w:p w14:paraId="2244484B" w14:textId="77777777" w:rsidR="006B5D9B" w:rsidRDefault="006B5D9B">
      <w:pPr>
        <w:rPr>
          <w:rFonts w:ascii="Arial" w:hAnsi="Arial" w:cs="Arial"/>
          <w:sz w:val="24"/>
          <w:szCs w:val="24"/>
        </w:rPr>
      </w:pPr>
    </w:p>
    <w:p w14:paraId="0D3E94D8" w14:textId="68F9C792" w:rsidR="006B5D9B" w:rsidRDefault="006B5D9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Applicant’s Planning statement.</w:t>
      </w:r>
    </w:p>
    <w:p w14:paraId="6C6D4F07" w14:textId="17E4ED1A" w:rsidR="006B5D9B" w:rsidRDefault="009929A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replacement for PA/2024/1749 </w:t>
      </w:r>
      <w:r w:rsidR="00763660">
        <w:rPr>
          <w:rFonts w:ascii="Arial" w:hAnsi="Arial" w:cs="Arial"/>
          <w:sz w:val="24"/>
          <w:szCs w:val="24"/>
        </w:rPr>
        <w:t xml:space="preserve">is more compatible </w:t>
      </w:r>
      <w:r w:rsidR="00C26978">
        <w:rPr>
          <w:rFonts w:ascii="Arial" w:hAnsi="Arial" w:cs="Arial"/>
          <w:sz w:val="24"/>
          <w:szCs w:val="24"/>
        </w:rPr>
        <w:t>with</w:t>
      </w:r>
      <w:r>
        <w:rPr>
          <w:rFonts w:ascii="Arial" w:hAnsi="Arial" w:cs="Arial"/>
          <w:sz w:val="24"/>
          <w:szCs w:val="24"/>
        </w:rPr>
        <w:t xml:space="preserve"> </w:t>
      </w:r>
      <w:r w:rsidR="00763660">
        <w:rPr>
          <w:rFonts w:ascii="Arial" w:hAnsi="Arial" w:cs="Arial"/>
          <w:sz w:val="24"/>
          <w:szCs w:val="24"/>
        </w:rPr>
        <w:t xml:space="preserve">existing features of </w:t>
      </w:r>
      <w:proofErr w:type="spellStart"/>
      <w:r>
        <w:rPr>
          <w:rFonts w:ascii="Arial" w:hAnsi="Arial" w:cs="Arial"/>
          <w:sz w:val="24"/>
          <w:szCs w:val="24"/>
        </w:rPr>
        <w:t>Shortswood</w:t>
      </w:r>
      <w:proofErr w:type="spellEnd"/>
      <w:r>
        <w:rPr>
          <w:rFonts w:ascii="Arial" w:hAnsi="Arial" w:cs="Arial"/>
          <w:sz w:val="24"/>
          <w:szCs w:val="24"/>
        </w:rPr>
        <w:t xml:space="preserve"> House while providing needed ground floor accommodation.</w:t>
      </w:r>
    </w:p>
    <w:p w14:paraId="3DEC5270" w14:textId="40640598" w:rsidR="00763660" w:rsidRDefault="0076366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proposed </w:t>
      </w:r>
      <w:r w:rsidR="00006264">
        <w:rPr>
          <w:rFonts w:ascii="Arial" w:hAnsi="Arial" w:cs="Arial"/>
          <w:sz w:val="24"/>
          <w:szCs w:val="24"/>
        </w:rPr>
        <w:t xml:space="preserve">overhanging </w:t>
      </w:r>
      <w:r>
        <w:rPr>
          <w:rFonts w:ascii="Arial" w:hAnsi="Arial" w:cs="Arial"/>
          <w:sz w:val="24"/>
          <w:szCs w:val="24"/>
        </w:rPr>
        <w:t xml:space="preserve">balcony </w:t>
      </w:r>
      <w:r w:rsidR="00C26978">
        <w:rPr>
          <w:rFonts w:ascii="Arial" w:hAnsi="Arial" w:cs="Arial"/>
          <w:sz w:val="24"/>
          <w:szCs w:val="24"/>
        </w:rPr>
        <w:t>matches</w:t>
      </w:r>
      <w:r>
        <w:rPr>
          <w:rFonts w:ascii="Arial" w:hAnsi="Arial" w:cs="Arial"/>
          <w:sz w:val="24"/>
          <w:szCs w:val="24"/>
        </w:rPr>
        <w:t xml:space="preserve"> the </w:t>
      </w:r>
      <w:r w:rsidR="00C26978">
        <w:rPr>
          <w:rFonts w:ascii="Arial" w:hAnsi="Arial" w:cs="Arial"/>
          <w:sz w:val="24"/>
          <w:szCs w:val="24"/>
        </w:rPr>
        <w:t xml:space="preserve">existing </w:t>
      </w:r>
      <w:r>
        <w:rPr>
          <w:rFonts w:ascii="Arial" w:hAnsi="Arial" w:cs="Arial"/>
          <w:sz w:val="24"/>
          <w:szCs w:val="24"/>
        </w:rPr>
        <w:t>balcony to the west.</w:t>
      </w:r>
    </w:p>
    <w:p w14:paraId="58FD1AA1" w14:textId="2418522E" w:rsidR="00763660" w:rsidRDefault="0076366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006264">
        <w:rPr>
          <w:rFonts w:ascii="Arial" w:hAnsi="Arial" w:cs="Arial"/>
          <w:sz w:val="24"/>
          <w:szCs w:val="24"/>
        </w:rPr>
        <w:t xml:space="preserve">proposed </w:t>
      </w:r>
      <w:r>
        <w:rPr>
          <w:rFonts w:ascii="Arial" w:hAnsi="Arial" w:cs="Arial"/>
          <w:sz w:val="24"/>
          <w:szCs w:val="24"/>
        </w:rPr>
        <w:t>roof is the same as the almost adjacent oak room.</w:t>
      </w:r>
    </w:p>
    <w:p w14:paraId="564A3BBE" w14:textId="1CD4A045" w:rsidR="00006264" w:rsidRDefault="0000626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Proposed brickwork will</w:t>
      </w:r>
      <w:r w:rsidR="00C26978">
        <w:rPr>
          <w:rFonts w:ascii="Arial" w:hAnsi="Arial" w:cs="Arial"/>
          <w:sz w:val="24"/>
          <w:szCs w:val="24"/>
        </w:rPr>
        <w:t xml:space="preserve"> be</w:t>
      </w:r>
      <w:r>
        <w:rPr>
          <w:rFonts w:ascii="Arial" w:hAnsi="Arial" w:cs="Arial"/>
          <w:sz w:val="24"/>
          <w:szCs w:val="24"/>
        </w:rPr>
        <w:t xml:space="preserve"> ‘Farmhouse’ </w:t>
      </w:r>
      <w:r w:rsidR="00C26978">
        <w:rPr>
          <w:rFonts w:ascii="Arial" w:hAnsi="Arial" w:cs="Arial"/>
          <w:sz w:val="24"/>
          <w:szCs w:val="24"/>
        </w:rPr>
        <w:t xml:space="preserve">brand </w:t>
      </w:r>
      <w:r>
        <w:rPr>
          <w:rFonts w:ascii="Arial" w:hAnsi="Arial" w:cs="Arial"/>
          <w:sz w:val="24"/>
          <w:szCs w:val="24"/>
        </w:rPr>
        <w:t>bricks which match in well with existing.</w:t>
      </w:r>
    </w:p>
    <w:p w14:paraId="4639D201" w14:textId="77777777" w:rsidR="00006264" w:rsidRDefault="00006264">
      <w:pPr>
        <w:rPr>
          <w:rFonts w:ascii="Arial" w:hAnsi="Arial" w:cs="Arial"/>
          <w:sz w:val="24"/>
          <w:szCs w:val="24"/>
        </w:rPr>
      </w:pPr>
    </w:p>
    <w:p w14:paraId="5B7D3E3F" w14:textId="50B4A050" w:rsidR="00006264" w:rsidRDefault="0000626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nearest tree is a weeping willow, long established on an island in </w:t>
      </w:r>
      <w:r w:rsidR="00C26B19">
        <w:rPr>
          <w:rFonts w:ascii="Arial" w:hAnsi="Arial" w:cs="Arial"/>
          <w:sz w:val="24"/>
          <w:szCs w:val="24"/>
        </w:rPr>
        <w:t xml:space="preserve">the middle of the pond, </w:t>
      </w:r>
      <w:r w:rsidR="00054FC0">
        <w:rPr>
          <w:rFonts w:ascii="Arial" w:hAnsi="Arial" w:cs="Arial"/>
          <w:sz w:val="24"/>
          <w:szCs w:val="24"/>
        </w:rPr>
        <w:t>10m distant.</w:t>
      </w:r>
    </w:p>
    <w:p w14:paraId="3A0D778C" w14:textId="7EEE4B94" w:rsidR="00054FC0" w:rsidRDefault="00054FC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Two rat willows are 25m distant.</w:t>
      </w:r>
    </w:p>
    <w:p w14:paraId="3D529E7E" w14:textId="03FC2726" w:rsidR="00054FC0" w:rsidRDefault="00054FC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None will be affected by machinery</w:t>
      </w:r>
      <w:r w:rsidR="00C26978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materials</w:t>
      </w:r>
      <w:r w:rsidR="00C26978">
        <w:rPr>
          <w:rFonts w:ascii="Arial" w:hAnsi="Arial" w:cs="Arial"/>
          <w:sz w:val="24"/>
          <w:szCs w:val="24"/>
        </w:rPr>
        <w:t xml:space="preserve"> or construction.</w:t>
      </w:r>
    </w:p>
    <w:p w14:paraId="625058EC" w14:textId="77777777" w:rsidR="00C26978" w:rsidRDefault="00C26978">
      <w:pPr>
        <w:rPr>
          <w:rFonts w:ascii="Arial" w:hAnsi="Arial" w:cs="Arial"/>
          <w:sz w:val="24"/>
          <w:szCs w:val="24"/>
        </w:rPr>
      </w:pPr>
    </w:p>
    <w:p w14:paraId="4ECC8157" w14:textId="34091665" w:rsidR="00C26978" w:rsidRDefault="00C2697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Climate mitigation statement.</w:t>
      </w:r>
    </w:p>
    <w:p w14:paraId="15FA263F" w14:textId="324AD4C7" w:rsidR="00C26978" w:rsidRDefault="00C26978">
      <w:pPr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The  application</w:t>
      </w:r>
      <w:proofErr w:type="gramEnd"/>
      <w:r>
        <w:rPr>
          <w:rFonts w:ascii="Arial" w:hAnsi="Arial" w:cs="Arial"/>
          <w:sz w:val="24"/>
          <w:szCs w:val="24"/>
        </w:rPr>
        <w:t xml:space="preserve"> site is surrounded by our +/- 45 acres of Sand Pit Wood and Shorts Wood, </w:t>
      </w:r>
      <w:proofErr w:type="gramStart"/>
      <w:r>
        <w:rPr>
          <w:rFonts w:ascii="Arial" w:hAnsi="Arial" w:cs="Arial"/>
          <w:sz w:val="24"/>
          <w:szCs w:val="24"/>
        </w:rPr>
        <w:t>none  of</w:t>
      </w:r>
      <w:proofErr w:type="gramEnd"/>
      <w:r>
        <w:rPr>
          <w:rFonts w:ascii="Arial" w:hAnsi="Arial" w:cs="Arial"/>
          <w:sz w:val="24"/>
          <w:szCs w:val="24"/>
        </w:rPr>
        <w:t xml:space="preserve"> which will be detrimentally affected by the proposed extension.</w:t>
      </w:r>
    </w:p>
    <w:p w14:paraId="3422D3C3" w14:textId="77777777" w:rsidR="00C26978" w:rsidRDefault="00C26978">
      <w:pPr>
        <w:rPr>
          <w:rFonts w:ascii="Arial" w:hAnsi="Arial" w:cs="Arial"/>
          <w:sz w:val="24"/>
          <w:szCs w:val="24"/>
        </w:rPr>
      </w:pPr>
    </w:p>
    <w:p w14:paraId="3FDB9729" w14:textId="6EB4DAAB" w:rsidR="000D15D5" w:rsidRDefault="000D15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Heating and cooling for the proposed extension will be by high efficiency heat pump.</w:t>
      </w:r>
    </w:p>
    <w:p w14:paraId="4754940B" w14:textId="77777777" w:rsidR="000D15D5" w:rsidRDefault="000D15D5">
      <w:pPr>
        <w:rPr>
          <w:rFonts w:ascii="Arial" w:hAnsi="Arial" w:cs="Arial"/>
          <w:sz w:val="24"/>
          <w:szCs w:val="24"/>
        </w:rPr>
      </w:pPr>
    </w:p>
    <w:p w14:paraId="773EC028" w14:textId="7BB83793" w:rsidR="000D15D5" w:rsidRDefault="000D15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up-to-date insulation in this proposed extension will slightly improve the insulation of adjoining part of the original house.</w:t>
      </w:r>
    </w:p>
    <w:p w14:paraId="563FD067" w14:textId="77777777" w:rsidR="000D15D5" w:rsidRDefault="000D15D5">
      <w:pPr>
        <w:rPr>
          <w:rFonts w:ascii="Arial" w:hAnsi="Arial" w:cs="Arial"/>
          <w:sz w:val="24"/>
          <w:szCs w:val="24"/>
        </w:rPr>
      </w:pPr>
    </w:p>
    <w:p w14:paraId="0C62FE09" w14:textId="77777777" w:rsidR="000D15D5" w:rsidRDefault="000D15D5">
      <w:pPr>
        <w:rPr>
          <w:rFonts w:ascii="Arial" w:hAnsi="Arial" w:cs="Arial"/>
          <w:sz w:val="24"/>
          <w:szCs w:val="24"/>
        </w:rPr>
      </w:pPr>
    </w:p>
    <w:p w14:paraId="55D5605C" w14:textId="77777777" w:rsidR="000D15D5" w:rsidRDefault="000D15D5">
      <w:pPr>
        <w:rPr>
          <w:rFonts w:ascii="Arial" w:hAnsi="Arial" w:cs="Arial"/>
          <w:sz w:val="24"/>
          <w:szCs w:val="24"/>
        </w:rPr>
      </w:pPr>
    </w:p>
    <w:p w14:paraId="47299E90" w14:textId="77777777" w:rsidR="00C26978" w:rsidRDefault="00C26978">
      <w:pPr>
        <w:rPr>
          <w:rFonts w:ascii="Arial" w:hAnsi="Arial" w:cs="Arial"/>
          <w:sz w:val="24"/>
          <w:szCs w:val="24"/>
        </w:rPr>
      </w:pPr>
    </w:p>
    <w:p w14:paraId="0C9520DB" w14:textId="5FD55874" w:rsidR="00C26978" w:rsidRPr="006B5D9B" w:rsidRDefault="00C2697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</w:t>
      </w:r>
    </w:p>
    <w:sectPr w:rsidR="00C26978" w:rsidRPr="006B5D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 w16cid:durableId="1896382441">
    <w:abstractNumId w:val="19"/>
  </w:num>
  <w:num w:numId="2" w16cid:durableId="1962223552">
    <w:abstractNumId w:val="12"/>
  </w:num>
  <w:num w:numId="3" w16cid:durableId="1313947330">
    <w:abstractNumId w:val="10"/>
  </w:num>
  <w:num w:numId="4" w16cid:durableId="107162800">
    <w:abstractNumId w:val="21"/>
  </w:num>
  <w:num w:numId="5" w16cid:durableId="1955749330">
    <w:abstractNumId w:val="13"/>
  </w:num>
  <w:num w:numId="6" w16cid:durableId="1169173624">
    <w:abstractNumId w:val="16"/>
  </w:num>
  <w:num w:numId="7" w16cid:durableId="2131778018">
    <w:abstractNumId w:val="18"/>
  </w:num>
  <w:num w:numId="8" w16cid:durableId="865799600">
    <w:abstractNumId w:val="9"/>
  </w:num>
  <w:num w:numId="9" w16cid:durableId="686641039">
    <w:abstractNumId w:val="7"/>
  </w:num>
  <w:num w:numId="10" w16cid:durableId="317538847">
    <w:abstractNumId w:val="6"/>
  </w:num>
  <w:num w:numId="11" w16cid:durableId="1627660195">
    <w:abstractNumId w:val="5"/>
  </w:num>
  <w:num w:numId="12" w16cid:durableId="165831166">
    <w:abstractNumId w:val="4"/>
  </w:num>
  <w:num w:numId="13" w16cid:durableId="760226323">
    <w:abstractNumId w:val="8"/>
  </w:num>
  <w:num w:numId="14" w16cid:durableId="1746488289">
    <w:abstractNumId w:val="3"/>
  </w:num>
  <w:num w:numId="15" w16cid:durableId="2094928519">
    <w:abstractNumId w:val="2"/>
  </w:num>
  <w:num w:numId="16" w16cid:durableId="1434277176">
    <w:abstractNumId w:val="1"/>
  </w:num>
  <w:num w:numId="17" w16cid:durableId="1035692590">
    <w:abstractNumId w:val="0"/>
  </w:num>
  <w:num w:numId="18" w16cid:durableId="1396853584">
    <w:abstractNumId w:val="14"/>
  </w:num>
  <w:num w:numId="19" w16cid:durableId="1921213687">
    <w:abstractNumId w:val="15"/>
  </w:num>
  <w:num w:numId="20" w16cid:durableId="677150608">
    <w:abstractNumId w:val="20"/>
  </w:num>
  <w:num w:numId="21" w16cid:durableId="669330100">
    <w:abstractNumId w:val="17"/>
  </w:num>
  <w:num w:numId="22" w16cid:durableId="483858105">
    <w:abstractNumId w:val="11"/>
  </w:num>
  <w:num w:numId="23" w16cid:durableId="2663771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D9B"/>
    <w:rsid w:val="00006264"/>
    <w:rsid w:val="00054FC0"/>
    <w:rsid w:val="000D15D5"/>
    <w:rsid w:val="004B4B40"/>
    <w:rsid w:val="00645252"/>
    <w:rsid w:val="00654E21"/>
    <w:rsid w:val="006B5D9B"/>
    <w:rsid w:val="006D3D74"/>
    <w:rsid w:val="00763660"/>
    <w:rsid w:val="0083569A"/>
    <w:rsid w:val="009929A2"/>
    <w:rsid w:val="00A9204E"/>
    <w:rsid w:val="00C26978"/>
    <w:rsid w:val="00C26B19"/>
    <w:rsid w:val="00D2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6116DA"/>
  <w15:chartTrackingRefBased/>
  <w15:docId w15:val="{44D13AA7-A219-4BC0-ABB5-8C48B07C9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569A"/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645252"/>
    <w:rPr>
      <w:i/>
      <w:iCs/>
      <w:color w:val="1F4E79" w:themeColor="accent1" w:themeShade="8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5252"/>
    <w:rPr>
      <w:i/>
      <w:iCs/>
      <w:color w:val="1F4E79" w:themeColor="accent1" w:themeShade="80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525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semiHidden/>
    <w:unhideWhenUsed/>
    <w:rsid w:val="006D3D74"/>
  </w:style>
  <w:style w:type="character" w:customStyle="1" w:styleId="HeaderChar">
    <w:name w:val="Header Char"/>
    <w:basedOn w:val="DefaultParagraphFont"/>
    <w:link w:val="Header"/>
    <w:uiPriority w:val="99"/>
    <w:semiHidden/>
    <w:rsid w:val="006D3D74"/>
  </w:style>
  <w:style w:type="paragraph" w:styleId="Footer">
    <w:name w:val="footer"/>
    <w:basedOn w:val="Normal"/>
    <w:link w:val="FooterChar"/>
    <w:uiPriority w:val="99"/>
    <w:semiHidden/>
    <w:unhideWhenUsed/>
    <w:rsid w:val="006D3D74"/>
  </w:style>
  <w:style w:type="character" w:customStyle="1" w:styleId="FooterChar">
    <w:name w:val="Footer Char"/>
    <w:basedOn w:val="DefaultParagraphFont"/>
    <w:link w:val="Footer"/>
    <w:uiPriority w:val="99"/>
    <w:semiHidden/>
    <w:rsid w:val="006D3D74"/>
  </w:style>
  <w:style w:type="paragraph" w:styleId="TOC9">
    <w:name w:val="toc 9"/>
    <w:basedOn w:val="Normal"/>
    <w:next w:val="Normal"/>
    <w:autoRedefine/>
    <w:uiPriority w:val="39"/>
    <w:semiHidden/>
    <w:unhideWhenUsed/>
    <w:rsid w:val="0083569A"/>
    <w:pPr>
      <w:spacing w:after="120"/>
      <w:ind w:left="175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ul%20Dunstall\AppData\Local\Microsoft\Office\16.0\DTS\en-GB%7bB4646F28-660C-4468-BC97-BE690684E262%7d\%7b4DA9B40D-4B87-4E8A-93BA-746AE22E7AA1%7dTF2de6fc23-48e8-448b-960e-1bdc6e9248ab4ef8d1ac_win32-7424dd8ab5e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{4DA9B40D-4B87-4E8A-93BA-746AE22E7AA1}TF2de6fc23-48e8-448b-960e-1bdc6e9248ab4ef8d1ac_win32-7424dd8ab5ea.dotx</Template>
  <TotalTime>78</TotalTime>
  <Pages>1</Pages>
  <Words>173</Words>
  <Characters>979</Characters>
  <Application>Microsoft Office Word</Application>
  <DocSecurity>0</DocSecurity>
  <Lines>29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Dunstall</dc:creator>
  <cp:keywords/>
  <dc:description/>
  <cp:lastModifiedBy>paul dunstall</cp:lastModifiedBy>
  <cp:revision>2</cp:revision>
  <dcterms:created xsi:type="dcterms:W3CDTF">2026-01-25T08:57:00Z</dcterms:created>
  <dcterms:modified xsi:type="dcterms:W3CDTF">2026-01-25T13:07:00Z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