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A8BB72" w14:textId="77777777" w:rsidR="00195483" w:rsidRPr="000C5BDE" w:rsidRDefault="000C5BDE">
      <w:pPr>
        <w:spacing w:after="18" w:line="259" w:lineRule="auto"/>
        <w:ind w:left="10" w:right="690"/>
        <w:jc w:val="center"/>
        <w:rPr>
          <w:rFonts w:ascii="Calibri" w:hAnsi="Calibri" w:cs="Calibri"/>
          <w:sz w:val="22"/>
          <w:szCs w:val="22"/>
        </w:rPr>
      </w:pPr>
      <w:r w:rsidRPr="000C5BDE">
        <w:rPr>
          <w:rFonts w:ascii="Calibri" w:hAnsi="Calibri" w:cs="Calibri"/>
          <w:b/>
          <w:sz w:val="22"/>
          <w:szCs w:val="22"/>
        </w:rPr>
        <w:t xml:space="preserve">LANDSCAPE MANAGEMENT PLAN </w:t>
      </w:r>
    </w:p>
    <w:p w14:paraId="7D2BF939" w14:textId="6D9806D5" w:rsidR="00195483" w:rsidRPr="000C5BDE" w:rsidRDefault="000C5BDE">
      <w:pPr>
        <w:spacing w:after="18" w:line="259" w:lineRule="auto"/>
        <w:ind w:left="10" w:right="690"/>
        <w:jc w:val="center"/>
        <w:rPr>
          <w:rFonts w:ascii="Calibri" w:hAnsi="Calibri" w:cs="Calibri"/>
          <w:sz w:val="22"/>
          <w:szCs w:val="22"/>
        </w:rPr>
      </w:pPr>
      <w:r w:rsidRPr="000C5BDE">
        <w:rPr>
          <w:rFonts w:ascii="Calibri" w:hAnsi="Calibri" w:cs="Calibri"/>
          <w:b/>
          <w:sz w:val="22"/>
          <w:szCs w:val="22"/>
        </w:rPr>
        <w:t>Woodland Vale</w:t>
      </w:r>
      <w:r w:rsidRPr="000C5BDE">
        <w:rPr>
          <w:rFonts w:ascii="Calibri" w:hAnsi="Calibri" w:cs="Calibri"/>
          <w:b/>
          <w:sz w:val="22"/>
          <w:szCs w:val="22"/>
        </w:rPr>
        <w:t xml:space="preserve">, </w:t>
      </w:r>
    </w:p>
    <w:p w14:paraId="1B0506CE" w14:textId="77777777" w:rsidR="00195483" w:rsidRPr="000C5BDE" w:rsidRDefault="000C5BDE">
      <w:pPr>
        <w:spacing w:after="18" w:line="259" w:lineRule="auto"/>
        <w:ind w:left="10" w:right="688"/>
        <w:jc w:val="center"/>
        <w:rPr>
          <w:rFonts w:ascii="Calibri" w:hAnsi="Calibri" w:cs="Calibri"/>
          <w:sz w:val="22"/>
          <w:szCs w:val="22"/>
        </w:rPr>
      </w:pPr>
      <w:r w:rsidRPr="000C5BDE">
        <w:rPr>
          <w:rFonts w:ascii="Calibri" w:hAnsi="Calibri" w:cs="Calibri"/>
          <w:b/>
          <w:sz w:val="22"/>
          <w:szCs w:val="22"/>
        </w:rPr>
        <w:t xml:space="preserve">Nickley Wood Road, </w:t>
      </w:r>
      <w:proofErr w:type="spellStart"/>
      <w:r w:rsidRPr="000C5BDE">
        <w:rPr>
          <w:rFonts w:ascii="Calibri" w:hAnsi="Calibri" w:cs="Calibri"/>
          <w:b/>
          <w:sz w:val="22"/>
          <w:szCs w:val="22"/>
        </w:rPr>
        <w:t>Shadoxhurst</w:t>
      </w:r>
      <w:proofErr w:type="spellEnd"/>
      <w:r w:rsidRPr="000C5BDE">
        <w:rPr>
          <w:rFonts w:ascii="Calibri" w:hAnsi="Calibri" w:cs="Calibri"/>
          <w:b/>
          <w:sz w:val="22"/>
          <w:szCs w:val="22"/>
        </w:rPr>
        <w:t xml:space="preserve">. </w:t>
      </w:r>
    </w:p>
    <w:p w14:paraId="2AE2D37F" w14:textId="77777777" w:rsidR="00195483" w:rsidRPr="000C5BDE" w:rsidRDefault="000C5BDE">
      <w:pPr>
        <w:spacing w:after="18" w:line="259" w:lineRule="auto"/>
        <w:ind w:left="10" w:right="688"/>
        <w:jc w:val="center"/>
        <w:rPr>
          <w:rFonts w:ascii="Calibri" w:hAnsi="Calibri" w:cs="Calibri"/>
          <w:sz w:val="22"/>
          <w:szCs w:val="22"/>
        </w:rPr>
      </w:pPr>
      <w:r w:rsidRPr="000C5BDE">
        <w:rPr>
          <w:rFonts w:ascii="Calibri" w:hAnsi="Calibri" w:cs="Calibri"/>
          <w:b/>
          <w:sz w:val="22"/>
          <w:szCs w:val="22"/>
        </w:rPr>
        <w:t xml:space="preserve">TN26 1LZ </w:t>
      </w:r>
    </w:p>
    <w:p w14:paraId="5AD86DA0" w14:textId="77777777" w:rsidR="00195483" w:rsidRPr="000C5BDE" w:rsidRDefault="000C5BDE">
      <w:pPr>
        <w:spacing w:after="16" w:line="259" w:lineRule="auto"/>
        <w:ind w:left="0" w:firstLine="0"/>
        <w:jc w:val="center"/>
        <w:rPr>
          <w:rFonts w:ascii="Calibri" w:hAnsi="Calibri" w:cs="Calibri"/>
          <w:sz w:val="22"/>
          <w:szCs w:val="22"/>
        </w:rPr>
      </w:pPr>
      <w:r w:rsidRPr="000C5BDE">
        <w:rPr>
          <w:rFonts w:ascii="Calibri" w:hAnsi="Calibri" w:cs="Calibri"/>
          <w:b/>
          <w:sz w:val="22"/>
          <w:szCs w:val="22"/>
        </w:rPr>
        <w:t xml:space="preserve"> </w:t>
      </w:r>
    </w:p>
    <w:p w14:paraId="3BF27FB2" w14:textId="7C4B07BF" w:rsidR="00195483" w:rsidRPr="000C5BDE" w:rsidRDefault="000C5BDE">
      <w:pPr>
        <w:spacing w:after="18" w:line="259" w:lineRule="auto"/>
        <w:ind w:left="10" w:right="691"/>
        <w:jc w:val="center"/>
        <w:rPr>
          <w:rFonts w:ascii="Calibri" w:hAnsi="Calibri" w:cs="Calibri"/>
          <w:sz w:val="22"/>
          <w:szCs w:val="22"/>
        </w:rPr>
      </w:pPr>
      <w:r w:rsidRPr="000C5BDE">
        <w:rPr>
          <w:rFonts w:ascii="Calibri" w:hAnsi="Calibri" w:cs="Calibri"/>
          <w:b/>
          <w:sz w:val="22"/>
          <w:szCs w:val="22"/>
        </w:rPr>
        <w:t xml:space="preserve">To accompany Planning Application </w:t>
      </w:r>
    </w:p>
    <w:p w14:paraId="6119B112" w14:textId="77777777" w:rsidR="00195483" w:rsidRPr="000C5BDE" w:rsidRDefault="000C5BDE">
      <w:pPr>
        <w:spacing w:after="14" w:line="266" w:lineRule="auto"/>
        <w:ind w:left="3768" w:right="385" w:hanging="3394"/>
        <w:rPr>
          <w:rFonts w:ascii="Calibri" w:hAnsi="Calibri" w:cs="Calibri"/>
          <w:sz w:val="22"/>
          <w:szCs w:val="22"/>
        </w:rPr>
      </w:pPr>
      <w:r w:rsidRPr="000C5BDE">
        <w:rPr>
          <w:rFonts w:ascii="Calibri" w:hAnsi="Calibri" w:cs="Calibri"/>
          <w:b/>
          <w:sz w:val="22"/>
          <w:szCs w:val="22"/>
        </w:rPr>
        <w:t xml:space="preserve">Stationing of 2no additional mobile homes and 2no touring caravans, relocation of site access (part retrospective). </w:t>
      </w:r>
    </w:p>
    <w:p w14:paraId="31AADE79" w14:textId="77777777" w:rsidR="00195483" w:rsidRPr="000C5BDE" w:rsidRDefault="000C5BDE">
      <w:pPr>
        <w:spacing w:after="16" w:line="259" w:lineRule="auto"/>
        <w:ind w:left="0" w:firstLine="0"/>
        <w:jc w:val="center"/>
        <w:rPr>
          <w:rFonts w:ascii="Calibri" w:hAnsi="Calibri" w:cs="Calibri"/>
          <w:sz w:val="22"/>
          <w:szCs w:val="22"/>
        </w:rPr>
      </w:pPr>
      <w:r w:rsidRPr="000C5BDE">
        <w:rPr>
          <w:rFonts w:ascii="Calibri" w:hAnsi="Calibri" w:cs="Calibri"/>
          <w:b/>
          <w:sz w:val="22"/>
          <w:szCs w:val="22"/>
        </w:rPr>
        <w:t xml:space="preserve"> </w:t>
      </w:r>
    </w:p>
    <w:p w14:paraId="0325A71F" w14:textId="77777777" w:rsidR="00195483" w:rsidRPr="000C5BDE" w:rsidRDefault="000C5BDE">
      <w:pPr>
        <w:spacing w:after="16" w:line="259" w:lineRule="auto"/>
        <w:ind w:left="0" w:firstLine="0"/>
        <w:jc w:val="center"/>
        <w:rPr>
          <w:rFonts w:ascii="Calibri" w:hAnsi="Calibri" w:cs="Calibri"/>
          <w:sz w:val="22"/>
          <w:szCs w:val="22"/>
        </w:rPr>
      </w:pPr>
      <w:r w:rsidRPr="000C5BDE">
        <w:rPr>
          <w:rFonts w:ascii="Calibri" w:hAnsi="Calibri" w:cs="Calibri"/>
          <w:b/>
          <w:sz w:val="22"/>
          <w:szCs w:val="22"/>
        </w:rPr>
        <w:t xml:space="preserve"> </w:t>
      </w:r>
    </w:p>
    <w:p w14:paraId="5F8F9049" w14:textId="657519A7" w:rsidR="00195483" w:rsidRPr="000C5BDE" w:rsidRDefault="00195483">
      <w:pPr>
        <w:spacing w:after="22" w:line="259" w:lineRule="auto"/>
        <w:ind w:left="0" w:firstLine="0"/>
        <w:jc w:val="center"/>
        <w:rPr>
          <w:rFonts w:ascii="Calibri" w:hAnsi="Calibri" w:cs="Calibri"/>
          <w:sz w:val="22"/>
          <w:szCs w:val="22"/>
        </w:rPr>
      </w:pPr>
    </w:p>
    <w:p w14:paraId="219F19FC" w14:textId="77777777" w:rsidR="00195483" w:rsidRPr="000C5BDE" w:rsidRDefault="000C5BDE">
      <w:pPr>
        <w:pStyle w:val="Heading1"/>
        <w:ind w:left="825" w:right="385" w:hanging="720"/>
        <w:rPr>
          <w:rFonts w:ascii="Calibri" w:hAnsi="Calibri" w:cs="Calibri"/>
          <w:sz w:val="22"/>
          <w:szCs w:val="22"/>
        </w:rPr>
      </w:pPr>
      <w:r w:rsidRPr="000C5BDE">
        <w:rPr>
          <w:rFonts w:ascii="Calibri" w:hAnsi="Calibri" w:cs="Calibri"/>
          <w:sz w:val="22"/>
          <w:szCs w:val="22"/>
        </w:rPr>
        <w:t xml:space="preserve">Background </w:t>
      </w:r>
    </w:p>
    <w:p w14:paraId="017A19A9" w14:textId="338036DF" w:rsidR="00195483" w:rsidRPr="000C5BDE" w:rsidRDefault="000C5BDE" w:rsidP="000C5BDE">
      <w:pPr>
        <w:spacing w:after="20" w:line="259" w:lineRule="auto"/>
        <w:ind w:left="840" w:right="0" w:firstLine="0"/>
        <w:rPr>
          <w:rFonts w:ascii="Calibri" w:hAnsi="Calibri" w:cs="Calibri"/>
          <w:sz w:val="22"/>
          <w:szCs w:val="22"/>
        </w:rPr>
      </w:pPr>
      <w:r w:rsidRPr="000C5BDE">
        <w:rPr>
          <w:rFonts w:ascii="Calibri" w:hAnsi="Calibri" w:cs="Calibri"/>
          <w:b/>
          <w:sz w:val="22"/>
          <w:szCs w:val="22"/>
        </w:rPr>
        <w:t xml:space="preserve"> </w:t>
      </w:r>
    </w:p>
    <w:p w14:paraId="44370E62" w14:textId="369B9293" w:rsidR="00195483" w:rsidRPr="000C5BDE" w:rsidRDefault="000C5BDE">
      <w:pPr>
        <w:ind w:left="1185" w:right="559" w:hanging="360"/>
        <w:rPr>
          <w:rFonts w:ascii="Calibri" w:hAnsi="Calibri" w:cs="Calibri"/>
          <w:sz w:val="22"/>
          <w:szCs w:val="22"/>
        </w:rPr>
      </w:pPr>
      <w:r w:rsidRPr="000C5BDE">
        <w:rPr>
          <w:rFonts w:ascii="Calibri" w:hAnsi="Calibri" w:cs="Calibri"/>
          <w:sz w:val="22"/>
          <w:szCs w:val="22"/>
        </w:rPr>
        <w:t>1.1</w:t>
      </w:r>
      <w:r w:rsidRPr="000C5BDE">
        <w:rPr>
          <w:rFonts w:ascii="Calibri" w:eastAsia="Arial" w:hAnsi="Calibri" w:cs="Calibri"/>
          <w:sz w:val="22"/>
          <w:szCs w:val="22"/>
        </w:rPr>
        <w:t xml:space="preserve"> </w:t>
      </w:r>
      <w:r w:rsidRPr="000C5BDE">
        <w:rPr>
          <w:rFonts w:ascii="Calibri" w:hAnsi="Calibri" w:cs="Calibri"/>
          <w:sz w:val="22"/>
          <w:szCs w:val="22"/>
        </w:rPr>
        <w:t>The application was for additional</w:t>
      </w:r>
      <w:r w:rsidRPr="000C5BDE">
        <w:rPr>
          <w:rFonts w:ascii="Calibri" w:hAnsi="Calibri" w:cs="Calibri"/>
          <w:sz w:val="22"/>
          <w:szCs w:val="22"/>
        </w:rPr>
        <w:t xml:space="preserve"> stationing of 2no. mobile homes for a </w:t>
      </w:r>
      <w:proofErr w:type="spellStart"/>
      <w:r w:rsidRPr="000C5BDE">
        <w:rPr>
          <w:rFonts w:ascii="Calibri" w:hAnsi="Calibri" w:cs="Calibri"/>
          <w:sz w:val="22"/>
          <w:szCs w:val="22"/>
        </w:rPr>
        <w:t>gyspy</w:t>
      </w:r>
      <w:proofErr w:type="spellEnd"/>
      <w:r w:rsidRPr="000C5BDE">
        <w:rPr>
          <w:rFonts w:ascii="Calibri" w:hAnsi="Calibri" w:cs="Calibri"/>
          <w:sz w:val="22"/>
          <w:szCs w:val="22"/>
        </w:rPr>
        <w:t xml:space="preserve"> family, the stationing of 2no. touring caravans.</w:t>
      </w:r>
    </w:p>
    <w:p w14:paraId="0F2FA2F7" w14:textId="77F37597" w:rsidR="00195483" w:rsidRPr="000C5BDE" w:rsidRDefault="000C5BDE">
      <w:pPr>
        <w:ind w:left="1185" w:right="998" w:hanging="360"/>
        <w:rPr>
          <w:rFonts w:ascii="Calibri" w:hAnsi="Calibri" w:cs="Calibri"/>
          <w:sz w:val="22"/>
          <w:szCs w:val="22"/>
        </w:rPr>
      </w:pPr>
      <w:r w:rsidRPr="000C5BDE">
        <w:rPr>
          <w:rFonts w:ascii="Calibri" w:hAnsi="Calibri" w:cs="Calibri"/>
          <w:sz w:val="22"/>
          <w:szCs w:val="22"/>
        </w:rPr>
        <w:t>1.</w:t>
      </w:r>
      <w:r>
        <w:rPr>
          <w:rFonts w:ascii="Calibri" w:hAnsi="Calibri" w:cs="Calibri"/>
          <w:sz w:val="22"/>
          <w:szCs w:val="22"/>
        </w:rPr>
        <w:t>2</w:t>
      </w:r>
      <w:r w:rsidRPr="000C5BDE">
        <w:rPr>
          <w:rFonts w:ascii="Calibri" w:eastAsia="Arial" w:hAnsi="Calibri" w:cs="Calibri"/>
          <w:sz w:val="22"/>
          <w:szCs w:val="22"/>
        </w:rPr>
        <w:t xml:space="preserve"> </w:t>
      </w:r>
      <w:r w:rsidRPr="000C5BDE">
        <w:rPr>
          <w:rFonts w:ascii="Calibri" w:hAnsi="Calibri" w:cs="Calibri"/>
          <w:sz w:val="22"/>
          <w:szCs w:val="22"/>
        </w:rPr>
        <w:t>The fencing, hardstanding and installation of the cesspool tanks are in place,</w:t>
      </w:r>
      <w:r w:rsidRPr="000C5BDE">
        <w:rPr>
          <w:rFonts w:ascii="Calibri" w:hAnsi="Calibri" w:cs="Calibri"/>
          <w:sz w:val="22"/>
          <w:szCs w:val="22"/>
        </w:rPr>
        <w:t xml:space="preserve"> but the </w:t>
      </w:r>
      <w:r w:rsidRPr="000C5BDE">
        <w:rPr>
          <w:rFonts w:ascii="Calibri" w:hAnsi="Calibri" w:cs="Calibri"/>
          <w:sz w:val="22"/>
          <w:szCs w:val="22"/>
        </w:rPr>
        <w:t>landscaping to the rear needs to be implemented</w:t>
      </w:r>
      <w:r w:rsidRPr="000C5BDE">
        <w:rPr>
          <w:rFonts w:ascii="Calibri" w:hAnsi="Calibri" w:cs="Calibri"/>
          <w:sz w:val="22"/>
          <w:szCs w:val="22"/>
        </w:rPr>
        <w:t xml:space="preserve">. </w:t>
      </w:r>
    </w:p>
    <w:p w14:paraId="55E366AB" w14:textId="78ECB9EB" w:rsidR="00195483" w:rsidRPr="000C5BDE" w:rsidRDefault="000C5BDE" w:rsidP="000C5BDE">
      <w:pPr>
        <w:ind w:left="1185" w:right="998" w:hanging="360"/>
        <w:rPr>
          <w:rFonts w:ascii="Calibri" w:hAnsi="Calibri" w:cs="Calibri"/>
          <w:sz w:val="22"/>
          <w:szCs w:val="22"/>
        </w:rPr>
      </w:pPr>
      <w:r w:rsidRPr="000C5BDE">
        <w:rPr>
          <w:rFonts w:ascii="Calibri" w:hAnsi="Calibri" w:cs="Calibri"/>
          <w:sz w:val="22"/>
          <w:szCs w:val="22"/>
        </w:rPr>
        <w:t>1.</w:t>
      </w:r>
      <w:r>
        <w:rPr>
          <w:rFonts w:ascii="Calibri" w:hAnsi="Calibri" w:cs="Calibri"/>
          <w:sz w:val="22"/>
          <w:szCs w:val="22"/>
        </w:rPr>
        <w:t>3</w:t>
      </w:r>
      <w:r w:rsidRPr="000C5BDE">
        <w:rPr>
          <w:rFonts w:ascii="Calibri" w:eastAsia="Arial" w:hAnsi="Calibri" w:cs="Calibri"/>
          <w:sz w:val="22"/>
          <w:szCs w:val="22"/>
        </w:rPr>
        <w:t xml:space="preserve"> </w:t>
      </w:r>
      <w:r w:rsidRPr="000C5BDE">
        <w:rPr>
          <w:rFonts w:ascii="Calibri" w:hAnsi="Calibri" w:cs="Calibri"/>
          <w:sz w:val="22"/>
          <w:szCs w:val="22"/>
        </w:rPr>
        <w:t>This management plan is to accompany this</w:t>
      </w:r>
      <w:r w:rsidRPr="000C5BDE">
        <w:rPr>
          <w:rFonts w:ascii="Calibri" w:hAnsi="Calibri" w:cs="Calibri"/>
          <w:sz w:val="22"/>
          <w:szCs w:val="22"/>
        </w:rPr>
        <w:t xml:space="preserve"> planning application </w:t>
      </w:r>
      <w:r w:rsidRPr="000C5BDE">
        <w:rPr>
          <w:rFonts w:ascii="Calibri" w:hAnsi="Calibri" w:cs="Calibri"/>
          <w:sz w:val="22"/>
          <w:szCs w:val="22"/>
        </w:rPr>
        <w:t xml:space="preserve">and is for the Stationing of 2no additional mobile homes and 2no touring caravans, relocation of site access (part retrospective). </w:t>
      </w:r>
    </w:p>
    <w:p w14:paraId="0FE6A39D" w14:textId="5F8B4902" w:rsidR="00195483" w:rsidRPr="000C5BDE" w:rsidRDefault="000C5BDE">
      <w:pPr>
        <w:ind w:left="1185" w:right="998" w:hanging="360"/>
        <w:rPr>
          <w:rFonts w:ascii="Calibri" w:hAnsi="Calibri" w:cs="Calibri"/>
          <w:sz w:val="22"/>
          <w:szCs w:val="22"/>
        </w:rPr>
      </w:pPr>
      <w:r w:rsidRPr="000C5BDE">
        <w:rPr>
          <w:rFonts w:ascii="Calibri" w:hAnsi="Calibri" w:cs="Calibri"/>
          <w:sz w:val="22"/>
          <w:szCs w:val="22"/>
        </w:rPr>
        <w:t>1.</w:t>
      </w:r>
      <w:r>
        <w:rPr>
          <w:rFonts w:ascii="Calibri" w:hAnsi="Calibri" w:cs="Calibri"/>
          <w:sz w:val="22"/>
          <w:szCs w:val="22"/>
        </w:rPr>
        <w:t>4</w:t>
      </w:r>
      <w:r w:rsidRPr="000C5BDE">
        <w:rPr>
          <w:rFonts w:ascii="Calibri" w:eastAsia="Arial" w:hAnsi="Calibri" w:cs="Calibri"/>
          <w:sz w:val="22"/>
          <w:szCs w:val="22"/>
        </w:rPr>
        <w:t xml:space="preserve"> </w:t>
      </w:r>
      <w:r w:rsidRPr="000C5BDE">
        <w:rPr>
          <w:rFonts w:ascii="Calibri" w:hAnsi="Calibri" w:cs="Calibri"/>
          <w:sz w:val="22"/>
          <w:szCs w:val="22"/>
        </w:rPr>
        <w:t xml:space="preserve">The proposal allows for approx. </w:t>
      </w:r>
      <w:r w:rsidRPr="000C5BDE">
        <w:rPr>
          <w:rFonts w:ascii="Calibri" w:hAnsi="Calibri" w:cs="Calibri"/>
          <w:sz w:val="22"/>
          <w:szCs w:val="22"/>
        </w:rPr>
        <w:t>planting of 100 trees</w:t>
      </w:r>
      <w:r w:rsidRPr="000C5BDE">
        <w:rPr>
          <w:rFonts w:ascii="Calibri" w:hAnsi="Calibri" w:cs="Calibri"/>
          <w:sz w:val="22"/>
          <w:szCs w:val="22"/>
        </w:rPr>
        <w:t>, predominantly along the rear of the application site</w:t>
      </w:r>
      <w:r w:rsidRPr="000C5BDE">
        <w:rPr>
          <w:rFonts w:ascii="Calibri" w:hAnsi="Calibri" w:cs="Calibri"/>
          <w:sz w:val="22"/>
          <w:szCs w:val="22"/>
        </w:rPr>
        <w:t xml:space="preserve">.  </w:t>
      </w:r>
    </w:p>
    <w:p w14:paraId="1E1F6A52" w14:textId="3755173B" w:rsidR="00195483" w:rsidRPr="000C5BDE" w:rsidRDefault="000C5BDE">
      <w:pPr>
        <w:spacing w:after="1" w:line="274" w:lineRule="auto"/>
        <w:ind w:left="1200" w:right="994" w:hanging="360"/>
        <w:jc w:val="both"/>
        <w:rPr>
          <w:rFonts w:ascii="Calibri" w:hAnsi="Calibri" w:cs="Calibri"/>
          <w:sz w:val="22"/>
          <w:szCs w:val="22"/>
        </w:rPr>
      </w:pPr>
      <w:r w:rsidRPr="000C5BDE">
        <w:rPr>
          <w:rFonts w:ascii="Calibri" w:hAnsi="Calibri" w:cs="Calibri"/>
          <w:sz w:val="22"/>
          <w:szCs w:val="22"/>
        </w:rPr>
        <w:t>1.</w:t>
      </w:r>
      <w:r>
        <w:rPr>
          <w:rFonts w:ascii="Calibri" w:hAnsi="Calibri" w:cs="Calibri"/>
          <w:sz w:val="22"/>
          <w:szCs w:val="22"/>
        </w:rPr>
        <w:t>5</w:t>
      </w:r>
      <w:r w:rsidRPr="000C5BDE">
        <w:rPr>
          <w:rFonts w:ascii="Calibri" w:eastAsia="Arial" w:hAnsi="Calibri" w:cs="Calibri"/>
          <w:sz w:val="22"/>
          <w:szCs w:val="22"/>
        </w:rPr>
        <w:t xml:space="preserve"> </w:t>
      </w:r>
      <w:r w:rsidRPr="000C5BDE">
        <w:rPr>
          <w:rFonts w:ascii="Calibri" w:hAnsi="Calibri" w:cs="Calibri"/>
          <w:sz w:val="22"/>
          <w:szCs w:val="22"/>
        </w:rPr>
        <w:t>Fresh planting is aimed at increasing species diversity and habitat provision. This will be achieved by planting a mix of native tree specimens of varying sizes. At maturity the trees should provide a copse containing larger specimens planted</w:t>
      </w:r>
      <w:r w:rsidRPr="000C5BDE">
        <w:rPr>
          <w:rFonts w:ascii="Calibri" w:hAnsi="Calibri" w:cs="Calibri"/>
          <w:sz w:val="22"/>
          <w:szCs w:val="22"/>
        </w:rPr>
        <w:t xml:space="preserve"> centrally away from</w:t>
      </w:r>
      <w:r w:rsidRPr="000C5BDE">
        <w:rPr>
          <w:rFonts w:ascii="Calibri" w:hAnsi="Calibri" w:cs="Calibri"/>
          <w:sz w:val="22"/>
          <w:szCs w:val="22"/>
        </w:rPr>
        <w:t xml:space="preserve"> infrastructure, surrounded</w:t>
      </w:r>
      <w:r w:rsidRPr="000C5BDE">
        <w:rPr>
          <w:rFonts w:ascii="Calibri" w:hAnsi="Calibri" w:cs="Calibri"/>
          <w:sz w:val="22"/>
          <w:szCs w:val="22"/>
        </w:rPr>
        <w:t xml:space="preserve"> by</w:t>
      </w:r>
      <w:r w:rsidRPr="000C5BDE">
        <w:rPr>
          <w:rFonts w:ascii="Calibri" w:hAnsi="Calibri" w:cs="Calibri"/>
          <w:sz w:val="22"/>
          <w:szCs w:val="22"/>
        </w:rPr>
        <w:t xml:space="preserve"> understory</w:t>
      </w:r>
      <w:r w:rsidRPr="000C5BDE">
        <w:rPr>
          <w:rFonts w:ascii="Calibri" w:hAnsi="Calibri" w:cs="Calibri"/>
          <w:sz w:val="22"/>
          <w:szCs w:val="22"/>
        </w:rPr>
        <w:t xml:space="preserve"> trees</w:t>
      </w:r>
      <w:r w:rsidRPr="000C5BDE">
        <w:rPr>
          <w:rFonts w:ascii="Calibri" w:hAnsi="Calibri" w:cs="Calibri"/>
          <w:sz w:val="22"/>
          <w:szCs w:val="22"/>
        </w:rPr>
        <w:t xml:space="preserve"> to </w:t>
      </w:r>
      <w:r w:rsidRPr="000C5BDE">
        <w:rPr>
          <w:rFonts w:ascii="Calibri" w:hAnsi="Calibri" w:cs="Calibri"/>
          <w:sz w:val="22"/>
          <w:szCs w:val="22"/>
        </w:rPr>
        <w:t>create</w:t>
      </w:r>
      <w:r w:rsidRPr="000C5BDE">
        <w:rPr>
          <w:rFonts w:ascii="Calibri" w:hAnsi="Calibri" w:cs="Calibri"/>
          <w:sz w:val="22"/>
          <w:szCs w:val="22"/>
        </w:rPr>
        <w:t xml:space="preserve"> a woodland edge ecotone. Hedging will be planted and maintained along the frontage where constraints are posed by numerous utility lines. The area in the corner of the plot will be planted with larger individual native woodland specimens accompanied by smaller understory trees. </w:t>
      </w:r>
    </w:p>
    <w:p w14:paraId="0B717B6E" w14:textId="21510708" w:rsidR="00195483" w:rsidRPr="000C5BDE" w:rsidRDefault="000C5BDE" w:rsidP="000C5BDE">
      <w:pPr>
        <w:spacing w:after="16"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1B98D36D" w14:textId="77777777" w:rsidR="00195483" w:rsidRPr="000C5BDE" w:rsidRDefault="000C5BDE">
      <w:pPr>
        <w:pStyle w:val="Heading1"/>
        <w:ind w:left="825" w:right="385" w:hanging="720"/>
        <w:rPr>
          <w:rFonts w:ascii="Calibri" w:hAnsi="Calibri" w:cs="Calibri"/>
          <w:sz w:val="22"/>
          <w:szCs w:val="22"/>
        </w:rPr>
      </w:pPr>
      <w:r w:rsidRPr="000C5BDE">
        <w:rPr>
          <w:rFonts w:ascii="Calibri" w:hAnsi="Calibri" w:cs="Calibri"/>
          <w:sz w:val="22"/>
          <w:szCs w:val="22"/>
        </w:rPr>
        <w:t xml:space="preserve">Landscape Management </w:t>
      </w:r>
    </w:p>
    <w:p w14:paraId="50F3B35F" w14:textId="77777777" w:rsidR="00195483" w:rsidRPr="000C5BDE" w:rsidRDefault="000C5BDE">
      <w:pPr>
        <w:spacing w:after="20" w:line="259" w:lineRule="auto"/>
        <w:ind w:left="120" w:right="0" w:firstLine="0"/>
        <w:rPr>
          <w:rFonts w:ascii="Calibri" w:hAnsi="Calibri" w:cs="Calibri"/>
          <w:sz w:val="22"/>
          <w:szCs w:val="22"/>
        </w:rPr>
      </w:pPr>
      <w:r w:rsidRPr="000C5BDE">
        <w:rPr>
          <w:rFonts w:ascii="Calibri" w:hAnsi="Calibri" w:cs="Calibri"/>
          <w:sz w:val="22"/>
          <w:szCs w:val="22"/>
        </w:rPr>
        <w:t xml:space="preserve"> </w:t>
      </w:r>
    </w:p>
    <w:p w14:paraId="303514E3" w14:textId="77777777" w:rsidR="00195483" w:rsidRPr="000C5BDE" w:rsidRDefault="000C5BDE">
      <w:pPr>
        <w:ind w:left="1185" w:right="998" w:hanging="360"/>
        <w:rPr>
          <w:rFonts w:ascii="Calibri" w:hAnsi="Calibri" w:cs="Calibri"/>
          <w:sz w:val="22"/>
          <w:szCs w:val="22"/>
        </w:rPr>
      </w:pPr>
      <w:r w:rsidRPr="000C5BDE">
        <w:rPr>
          <w:rFonts w:ascii="Calibri" w:hAnsi="Calibri" w:cs="Calibri"/>
          <w:sz w:val="22"/>
          <w:szCs w:val="22"/>
        </w:rPr>
        <w:t>2.1</w:t>
      </w:r>
      <w:r w:rsidRPr="000C5BDE">
        <w:rPr>
          <w:rFonts w:ascii="Calibri" w:eastAsia="Arial" w:hAnsi="Calibri" w:cs="Calibri"/>
          <w:sz w:val="22"/>
          <w:szCs w:val="22"/>
        </w:rPr>
        <w:t xml:space="preserve"> </w:t>
      </w:r>
      <w:r w:rsidRPr="000C5BDE">
        <w:rPr>
          <w:rFonts w:ascii="Calibri" w:hAnsi="Calibri" w:cs="Calibri"/>
          <w:sz w:val="22"/>
          <w:szCs w:val="22"/>
        </w:rPr>
        <w:t xml:space="preserve">The Landscape Management </w:t>
      </w:r>
      <w:r w:rsidRPr="000C5BDE">
        <w:rPr>
          <w:rFonts w:ascii="Calibri" w:hAnsi="Calibri" w:cs="Calibri"/>
          <w:sz w:val="22"/>
          <w:szCs w:val="22"/>
        </w:rPr>
        <w:t xml:space="preserve">Objectives and Maintenance prescriptions have been produced to maximise the landscape amenity of the site, its wildlife and habitat potential; maintain healthy plant growth, keep planting beds free from weeds / litter and ensure plant stock remains free from disease. </w:t>
      </w:r>
    </w:p>
    <w:p w14:paraId="7F6F05FA" w14:textId="35F48261" w:rsidR="00195483" w:rsidRPr="000C5BDE" w:rsidRDefault="000C5BDE">
      <w:pPr>
        <w:ind w:left="1185" w:right="998" w:hanging="360"/>
        <w:rPr>
          <w:rFonts w:ascii="Calibri" w:hAnsi="Calibri" w:cs="Calibri"/>
          <w:sz w:val="22"/>
          <w:szCs w:val="22"/>
        </w:rPr>
      </w:pPr>
      <w:r w:rsidRPr="000C5BDE">
        <w:rPr>
          <w:rFonts w:ascii="Calibri" w:hAnsi="Calibri" w:cs="Calibri"/>
          <w:sz w:val="22"/>
          <w:szCs w:val="22"/>
        </w:rPr>
        <w:t>2.2</w:t>
      </w:r>
      <w:r w:rsidRPr="000C5BDE">
        <w:rPr>
          <w:rFonts w:ascii="Calibri" w:eastAsia="Arial" w:hAnsi="Calibri" w:cs="Calibri"/>
          <w:sz w:val="22"/>
          <w:szCs w:val="22"/>
        </w:rPr>
        <w:t xml:space="preserve"> </w:t>
      </w:r>
      <w:r w:rsidRPr="000C5BDE">
        <w:rPr>
          <w:rFonts w:ascii="Calibri" w:hAnsi="Calibri" w:cs="Calibri"/>
          <w:sz w:val="22"/>
          <w:szCs w:val="22"/>
        </w:rPr>
        <w:t>The plan covers the first 5 years of maintenance. After which, the plan should be reviewed, with fresh objectives and prescriptions for the long-term</w:t>
      </w:r>
      <w:r w:rsidRPr="000C5BDE">
        <w:rPr>
          <w:rFonts w:ascii="Calibri" w:hAnsi="Calibri" w:cs="Calibri"/>
          <w:sz w:val="22"/>
          <w:szCs w:val="22"/>
        </w:rPr>
        <w:t xml:space="preserve"> maintenance, in consultation with the Local Planning Authority; relevant stakeholders, including travellers and statutory consultees such as English Nature. </w:t>
      </w:r>
    </w:p>
    <w:p w14:paraId="00CFF2BA" w14:textId="77777777" w:rsidR="000C5BDE" w:rsidRPr="000C5BDE" w:rsidRDefault="000C5BDE">
      <w:pPr>
        <w:ind w:left="1185" w:right="998" w:hanging="360"/>
        <w:rPr>
          <w:rFonts w:ascii="Calibri" w:hAnsi="Calibri" w:cs="Calibri"/>
          <w:sz w:val="22"/>
          <w:szCs w:val="22"/>
        </w:rPr>
      </w:pPr>
    </w:p>
    <w:p w14:paraId="61454CE4" w14:textId="77777777" w:rsidR="00195483" w:rsidRDefault="000C5BDE">
      <w:pPr>
        <w:spacing w:after="16" w:line="259" w:lineRule="auto"/>
        <w:ind w:left="840" w:right="0" w:firstLine="0"/>
        <w:rPr>
          <w:rFonts w:ascii="Calibri" w:hAnsi="Calibri" w:cs="Calibri"/>
          <w:sz w:val="22"/>
          <w:szCs w:val="22"/>
        </w:rPr>
      </w:pPr>
      <w:r w:rsidRPr="000C5BDE">
        <w:rPr>
          <w:rFonts w:ascii="Calibri" w:hAnsi="Calibri" w:cs="Calibri"/>
          <w:sz w:val="22"/>
          <w:szCs w:val="22"/>
        </w:rPr>
        <w:t xml:space="preserve"> </w:t>
      </w:r>
    </w:p>
    <w:p w14:paraId="154DFF05" w14:textId="77777777" w:rsidR="000C5BDE" w:rsidRDefault="000C5BDE">
      <w:pPr>
        <w:spacing w:after="16" w:line="259" w:lineRule="auto"/>
        <w:ind w:left="840" w:right="0" w:firstLine="0"/>
        <w:rPr>
          <w:rFonts w:ascii="Calibri" w:hAnsi="Calibri" w:cs="Calibri"/>
          <w:sz w:val="22"/>
          <w:szCs w:val="22"/>
        </w:rPr>
      </w:pPr>
    </w:p>
    <w:p w14:paraId="019AE9BF" w14:textId="77777777" w:rsidR="000C5BDE" w:rsidRPr="000C5BDE" w:rsidRDefault="000C5BDE">
      <w:pPr>
        <w:spacing w:after="16" w:line="259" w:lineRule="auto"/>
        <w:ind w:left="840" w:right="0" w:firstLine="0"/>
        <w:rPr>
          <w:rFonts w:ascii="Calibri" w:hAnsi="Calibri" w:cs="Calibri"/>
          <w:sz w:val="22"/>
          <w:szCs w:val="22"/>
        </w:rPr>
      </w:pPr>
    </w:p>
    <w:p w14:paraId="3AA3B772" w14:textId="77777777" w:rsidR="00195483" w:rsidRPr="000C5BDE" w:rsidRDefault="000C5BDE">
      <w:pPr>
        <w:spacing w:after="19" w:line="259" w:lineRule="auto"/>
        <w:ind w:left="840" w:right="0" w:firstLine="0"/>
        <w:rPr>
          <w:rFonts w:ascii="Calibri" w:hAnsi="Calibri" w:cs="Calibri"/>
          <w:sz w:val="22"/>
          <w:szCs w:val="22"/>
        </w:rPr>
      </w:pPr>
      <w:r w:rsidRPr="000C5BDE">
        <w:rPr>
          <w:rFonts w:ascii="Calibri" w:hAnsi="Calibri" w:cs="Calibri"/>
          <w:sz w:val="22"/>
          <w:szCs w:val="22"/>
        </w:rPr>
        <w:t xml:space="preserve"> </w:t>
      </w:r>
    </w:p>
    <w:p w14:paraId="35C16A7B" w14:textId="77777777" w:rsidR="00195483" w:rsidRPr="000C5BDE" w:rsidRDefault="000C5BDE">
      <w:pPr>
        <w:pStyle w:val="Heading1"/>
        <w:ind w:left="645" w:right="385" w:hanging="540"/>
        <w:rPr>
          <w:rFonts w:ascii="Calibri" w:hAnsi="Calibri" w:cs="Calibri"/>
          <w:sz w:val="22"/>
          <w:szCs w:val="22"/>
        </w:rPr>
      </w:pPr>
      <w:r w:rsidRPr="000C5BDE">
        <w:rPr>
          <w:rFonts w:ascii="Calibri" w:hAnsi="Calibri" w:cs="Calibri"/>
          <w:sz w:val="22"/>
          <w:szCs w:val="22"/>
        </w:rPr>
        <w:lastRenderedPageBreak/>
        <w:t xml:space="preserve">Planting and Implementation of the Works  </w:t>
      </w:r>
    </w:p>
    <w:p w14:paraId="2C753495" w14:textId="436FA2AE" w:rsidR="00195483" w:rsidRPr="000C5BDE" w:rsidRDefault="000C5BDE" w:rsidP="000C5BDE">
      <w:pPr>
        <w:spacing w:after="14" w:line="259" w:lineRule="auto"/>
        <w:ind w:left="120" w:right="0" w:firstLine="0"/>
        <w:rPr>
          <w:rFonts w:ascii="Calibri" w:hAnsi="Calibri" w:cs="Calibri"/>
          <w:sz w:val="22"/>
          <w:szCs w:val="22"/>
        </w:rPr>
      </w:pPr>
      <w:r w:rsidRPr="000C5BDE">
        <w:rPr>
          <w:rFonts w:ascii="Calibri" w:hAnsi="Calibri" w:cs="Calibri"/>
          <w:sz w:val="22"/>
          <w:szCs w:val="22"/>
        </w:rPr>
        <w:t xml:space="preserve"> </w:t>
      </w:r>
    </w:p>
    <w:p w14:paraId="276F077B" w14:textId="73EBE29A" w:rsidR="00195483" w:rsidRPr="000C5BDE" w:rsidRDefault="000C5BDE">
      <w:pPr>
        <w:ind w:left="828" w:right="998" w:hanging="708"/>
        <w:rPr>
          <w:rFonts w:ascii="Calibri" w:hAnsi="Calibri" w:cs="Calibri"/>
          <w:sz w:val="22"/>
          <w:szCs w:val="22"/>
        </w:rPr>
      </w:pPr>
      <w:r w:rsidRPr="000C5BDE">
        <w:rPr>
          <w:rFonts w:ascii="Calibri" w:hAnsi="Calibri" w:cs="Calibri"/>
          <w:sz w:val="22"/>
          <w:szCs w:val="22"/>
        </w:rPr>
        <w:t>3.1</w:t>
      </w:r>
      <w:r w:rsidRPr="000C5BDE">
        <w:rPr>
          <w:rFonts w:ascii="Calibri" w:hAnsi="Calibri" w:cs="Calibri"/>
          <w:sz w:val="22"/>
          <w:szCs w:val="22"/>
        </w:rPr>
        <w:t xml:space="preserve"> </w:t>
      </w:r>
      <w:r w:rsidRPr="000C5BDE">
        <w:rPr>
          <w:rFonts w:ascii="Calibri" w:hAnsi="Calibri" w:cs="Calibri"/>
          <w:sz w:val="22"/>
          <w:szCs w:val="22"/>
        </w:rPr>
        <w:tab/>
      </w:r>
      <w:r w:rsidRPr="000C5BDE">
        <w:rPr>
          <w:rFonts w:ascii="Calibri" w:hAnsi="Calibri" w:cs="Calibri"/>
          <w:sz w:val="22"/>
          <w:szCs w:val="22"/>
        </w:rPr>
        <w:t xml:space="preserve">The actual programme of installation should take place the first available planting season which is usually from Mid-November to mid-March. </w:t>
      </w:r>
    </w:p>
    <w:p w14:paraId="697EBADE" w14:textId="18D30ECF" w:rsidR="00195483" w:rsidRPr="000C5BDE" w:rsidRDefault="000C5BDE">
      <w:pPr>
        <w:ind w:left="840" w:right="998" w:hanging="720"/>
        <w:rPr>
          <w:rFonts w:ascii="Calibri" w:hAnsi="Calibri" w:cs="Calibri"/>
          <w:sz w:val="22"/>
          <w:szCs w:val="22"/>
        </w:rPr>
      </w:pPr>
      <w:r w:rsidRPr="000C5BDE">
        <w:rPr>
          <w:rFonts w:ascii="Calibri" w:hAnsi="Calibri" w:cs="Calibri"/>
          <w:sz w:val="22"/>
          <w:szCs w:val="22"/>
        </w:rPr>
        <w:t>3.2</w:t>
      </w:r>
      <w:r w:rsidRPr="000C5BDE">
        <w:rPr>
          <w:rFonts w:ascii="Calibri" w:hAnsi="Calibri" w:cs="Calibri"/>
          <w:sz w:val="22"/>
          <w:szCs w:val="22"/>
        </w:rPr>
        <w:t xml:space="preserve">       </w:t>
      </w:r>
      <w:r w:rsidRPr="000C5BDE">
        <w:rPr>
          <w:rFonts w:ascii="Calibri" w:hAnsi="Calibri" w:cs="Calibri"/>
          <w:sz w:val="22"/>
          <w:szCs w:val="22"/>
        </w:rPr>
        <w:t xml:space="preserve">Planting should be maintained by the as below </w:t>
      </w:r>
      <w:r w:rsidRPr="000C5BDE">
        <w:rPr>
          <w:rFonts w:ascii="Calibri" w:hAnsi="Calibri" w:cs="Calibri"/>
          <w:sz w:val="22"/>
          <w:szCs w:val="22"/>
        </w:rPr>
        <w:t xml:space="preserve">with any defective planting replaced at the end of the first year (or before). </w:t>
      </w:r>
    </w:p>
    <w:p w14:paraId="5D46FA81" w14:textId="6B3F6D16" w:rsidR="00195483" w:rsidRPr="000C5BDE" w:rsidRDefault="000C5BDE" w:rsidP="000C5BDE">
      <w:pPr>
        <w:spacing w:after="0" w:line="259" w:lineRule="auto"/>
        <w:ind w:left="120" w:right="0" w:firstLine="0"/>
        <w:rPr>
          <w:rFonts w:ascii="Calibri" w:hAnsi="Calibri" w:cs="Calibri"/>
          <w:sz w:val="22"/>
          <w:szCs w:val="22"/>
        </w:rPr>
      </w:pPr>
      <w:r w:rsidRPr="000C5BDE">
        <w:rPr>
          <w:rFonts w:ascii="Calibri" w:hAnsi="Calibri" w:cs="Calibri"/>
          <w:sz w:val="22"/>
          <w:szCs w:val="22"/>
        </w:rPr>
        <w:t xml:space="preserve"> </w:t>
      </w:r>
    </w:p>
    <w:p w14:paraId="070520B4" w14:textId="77777777" w:rsidR="00195483" w:rsidRDefault="000C5BDE">
      <w:pPr>
        <w:pStyle w:val="Heading1"/>
        <w:ind w:left="686" w:right="385" w:hanging="581"/>
        <w:rPr>
          <w:rFonts w:ascii="Calibri" w:hAnsi="Calibri" w:cs="Calibri"/>
          <w:b w:val="0"/>
          <w:sz w:val="22"/>
          <w:szCs w:val="22"/>
        </w:rPr>
      </w:pPr>
      <w:r w:rsidRPr="000C5BDE">
        <w:rPr>
          <w:rFonts w:ascii="Calibri" w:hAnsi="Calibri" w:cs="Calibri"/>
          <w:sz w:val="22"/>
          <w:szCs w:val="22"/>
        </w:rPr>
        <w:t>General Maintenance</w:t>
      </w:r>
      <w:r w:rsidRPr="000C5BDE">
        <w:rPr>
          <w:rFonts w:ascii="Calibri" w:hAnsi="Calibri" w:cs="Calibri"/>
          <w:b w:val="0"/>
          <w:sz w:val="22"/>
          <w:szCs w:val="22"/>
        </w:rPr>
        <w:t xml:space="preserve"> </w:t>
      </w:r>
    </w:p>
    <w:p w14:paraId="11B539F7" w14:textId="77777777" w:rsidR="000C5BDE" w:rsidRPr="000C5BDE" w:rsidRDefault="000C5BDE" w:rsidP="000C5BDE"/>
    <w:p w14:paraId="6AC44AD7" w14:textId="69685D51" w:rsidR="00195483" w:rsidRPr="000C5BDE" w:rsidRDefault="000C5BDE">
      <w:pPr>
        <w:ind w:left="828" w:right="998" w:hanging="708"/>
        <w:rPr>
          <w:rFonts w:ascii="Calibri" w:hAnsi="Calibri" w:cs="Calibri"/>
          <w:sz w:val="22"/>
          <w:szCs w:val="22"/>
        </w:rPr>
      </w:pPr>
      <w:r w:rsidRPr="000C5BDE">
        <w:rPr>
          <w:rFonts w:ascii="Calibri" w:hAnsi="Calibri" w:cs="Calibri"/>
          <w:sz w:val="22"/>
          <w:szCs w:val="22"/>
        </w:rPr>
        <w:t xml:space="preserve">4.1 </w:t>
      </w:r>
      <w:r w:rsidRPr="000C5BDE">
        <w:rPr>
          <w:rFonts w:ascii="Calibri" w:hAnsi="Calibri" w:cs="Calibri"/>
          <w:sz w:val="22"/>
          <w:szCs w:val="22"/>
        </w:rPr>
        <w:tab/>
      </w:r>
      <w:r w:rsidRPr="000C5BDE">
        <w:rPr>
          <w:rFonts w:ascii="Calibri" w:hAnsi="Calibri" w:cs="Calibri"/>
          <w:sz w:val="22"/>
          <w:szCs w:val="22"/>
        </w:rPr>
        <w:t xml:space="preserve">Maintenance of the landscape areas shall be undertaken by a competent person with sound horticultural knowledge. </w:t>
      </w:r>
    </w:p>
    <w:p w14:paraId="077815D1" w14:textId="2B1F8F1E" w:rsidR="00195483" w:rsidRPr="000C5BDE" w:rsidRDefault="000C5BDE">
      <w:pPr>
        <w:spacing w:after="1" w:line="274" w:lineRule="auto"/>
        <w:ind w:left="823" w:right="994" w:hanging="718"/>
        <w:jc w:val="both"/>
        <w:rPr>
          <w:rFonts w:ascii="Calibri" w:hAnsi="Calibri" w:cs="Calibri"/>
          <w:sz w:val="22"/>
          <w:szCs w:val="22"/>
        </w:rPr>
      </w:pPr>
      <w:r w:rsidRPr="000C5BDE">
        <w:rPr>
          <w:rFonts w:ascii="Calibri" w:hAnsi="Calibri" w:cs="Calibri"/>
          <w:sz w:val="22"/>
          <w:szCs w:val="22"/>
        </w:rPr>
        <w:t xml:space="preserve">4.2       </w:t>
      </w:r>
      <w:r w:rsidRPr="000C5BDE">
        <w:rPr>
          <w:rFonts w:ascii="Calibri" w:hAnsi="Calibri" w:cs="Calibri"/>
          <w:sz w:val="22"/>
          <w:szCs w:val="22"/>
        </w:rPr>
        <w:t xml:space="preserve">Maintenance should be undertaken at minimum monthly intervals (i.e. 12 times per year) and may need to be increased at certain times of the year to enable the operations set-out within the report to be properly executed. </w:t>
      </w:r>
    </w:p>
    <w:p w14:paraId="24E9A235"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32009655" w14:textId="77777777" w:rsidR="00195483" w:rsidRPr="000C5BDE" w:rsidRDefault="000C5BDE">
      <w:pPr>
        <w:ind w:left="835" w:right="998"/>
        <w:rPr>
          <w:rFonts w:ascii="Calibri" w:hAnsi="Calibri" w:cs="Calibri"/>
          <w:sz w:val="22"/>
          <w:szCs w:val="22"/>
        </w:rPr>
      </w:pPr>
      <w:r w:rsidRPr="000C5BDE">
        <w:rPr>
          <w:rFonts w:ascii="Calibri" w:hAnsi="Calibri" w:cs="Calibri"/>
          <w:sz w:val="22"/>
          <w:szCs w:val="22"/>
        </w:rPr>
        <w:t xml:space="preserve">At each visit the following operations shall be undertaken: </w:t>
      </w:r>
    </w:p>
    <w:p w14:paraId="5B9414DE" w14:textId="77777777" w:rsidR="00195483" w:rsidRPr="000C5BDE" w:rsidRDefault="000C5BDE">
      <w:pPr>
        <w:numPr>
          <w:ilvl w:val="0"/>
          <w:numId w:val="1"/>
        </w:numPr>
        <w:ind w:right="998" w:hanging="420"/>
        <w:rPr>
          <w:rFonts w:ascii="Calibri" w:hAnsi="Calibri" w:cs="Calibri"/>
          <w:sz w:val="22"/>
          <w:szCs w:val="22"/>
        </w:rPr>
      </w:pPr>
      <w:r w:rsidRPr="000C5BDE">
        <w:rPr>
          <w:rFonts w:ascii="Calibri" w:hAnsi="Calibri" w:cs="Calibri"/>
          <w:sz w:val="22"/>
          <w:szCs w:val="22"/>
        </w:rPr>
        <w:t xml:space="preserve">Regularly litter pick entire site to ensure that all planted and grassed areas are kept free from </w:t>
      </w:r>
      <w:proofErr w:type="gramStart"/>
      <w:r w:rsidRPr="000C5BDE">
        <w:rPr>
          <w:rFonts w:ascii="Calibri" w:hAnsi="Calibri" w:cs="Calibri"/>
          <w:sz w:val="22"/>
          <w:szCs w:val="22"/>
        </w:rPr>
        <w:t>litter;</w:t>
      </w:r>
      <w:proofErr w:type="gramEnd"/>
      <w:r w:rsidRPr="000C5BDE">
        <w:rPr>
          <w:rFonts w:ascii="Calibri" w:hAnsi="Calibri" w:cs="Calibri"/>
          <w:sz w:val="22"/>
          <w:szCs w:val="22"/>
        </w:rPr>
        <w:t xml:space="preserve"> </w:t>
      </w:r>
    </w:p>
    <w:p w14:paraId="5AF16841" w14:textId="77777777" w:rsidR="00195483" w:rsidRPr="000C5BDE" w:rsidRDefault="000C5BDE">
      <w:pPr>
        <w:numPr>
          <w:ilvl w:val="0"/>
          <w:numId w:val="1"/>
        </w:numPr>
        <w:ind w:right="998" w:hanging="420"/>
        <w:rPr>
          <w:rFonts w:ascii="Calibri" w:hAnsi="Calibri" w:cs="Calibri"/>
          <w:sz w:val="22"/>
          <w:szCs w:val="22"/>
        </w:rPr>
      </w:pPr>
      <w:r w:rsidRPr="000C5BDE">
        <w:rPr>
          <w:rFonts w:ascii="Calibri" w:hAnsi="Calibri" w:cs="Calibri"/>
          <w:sz w:val="22"/>
          <w:szCs w:val="22"/>
        </w:rPr>
        <w:t xml:space="preserve">Rake-up any leaf litter on grassed areas and remove from </w:t>
      </w:r>
      <w:proofErr w:type="gramStart"/>
      <w:r w:rsidRPr="000C5BDE">
        <w:rPr>
          <w:rFonts w:ascii="Calibri" w:hAnsi="Calibri" w:cs="Calibri"/>
          <w:sz w:val="22"/>
          <w:szCs w:val="22"/>
        </w:rPr>
        <w:t>site;</w:t>
      </w:r>
      <w:proofErr w:type="gramEnd"/>
      <w:r w:rsidRPr="000C5BDE">
        <w:rPr>
          <w:rFonts w:ascii="Calibri" w:hAnsi="Calibri" w:cs="Calibri"/>
          <w:sz w:val="22"/>
          <w:szCs w:val="22"/>
        </w:rPr>
        <w:t xml:space="preserve"> </w:t>
      </w:r>
    </w:p>
    <w:p w14:paraId="7A397D1F" w14:textId="77777777" w:rsidR="00195483" w:rsidRPr="000C5BDE" w:rsidRDefault="000C5BDE">
      <w:pPr>
        <w:numPr>
          <w:ilvl w:val="0"/>
          <w:numId w:val="1"/>
        </w:numPr>
        <w:ind w:right="998" w:hanging="420"/>
        <w:rPr>
          <w:rFonts w:ascii="Calibri" w:hAnsi="Calibri" w:cs="Calibri"/>
          <w:sz w:val="22"/>
          <w:szCs w:val="22"/>
        </w:rPr>
      </w:pPr>
      <w:r w:rsidRPr="000C5BDE">
        <w:rPr>
          <w:rFonts w:ascii="Calibri" w:hAnsi="Calibri" w:cs="Calibri"/>
          <w:sz w:val="22"/>
          <w:szCs w:val="22"/>
        </w:rPr>
        <w:t xml:space="preserve">Undertake weeding of planted </w:t>
      </w:r>
      <w:proofErr w:type="gramStart"/>
      <w:r w:rsidRPr="000C5BDE">
        <w:rPr>
          <w:rFonts w:ascii="Calibri" w:hAnsi="Calibri" w:cs="Calibri"/>
          <w:sz w:val="22"/>
          <w:szCs w:val="22"/>
        </w:rPr>
        <w:t>areas;</w:t>
      </w:r>
      <w:proofErr w:type="gramEnd"/>
      <w:r w:rsidRPr="000C5BDE">
        <w:rPr>
          <w:rFonts w:ascii="Calibri" w:hAnsi="Calibri" w:cs="Calibri"/>
          <w:sz w:val="22"/>
          <w:szCs w:val="22"/>
        </w:rPr>
        <w:t xml:space="preserve"> </w:t>
      </w:r>
    </w:p>
    <w:p w14:paraId="0A82039A" w14:textId="77777777" w:rsidR="00195483" w:rsidRPr="000C5BDE" w:rsidRDefault="000C5BDE">
      <w:pPr>
        <w:numPr>
          <w:ilvl w:val="0"/>
          <w:numId w:val="1"/>
        </w:numPr>
        <w:ind w:right="998" w:hanging="420"/>
        <w:rPr>
          <w:rFonts w:ascii="Calibri" w:hAnsi="Calibri" w:cs="Calibri"/>
          <w:sz w:val="22"/>
          <w:szCs w:val="22"/>
        </w:rPr>
      </w:pPr>
      <w:r w:rsidRPr="000C5BDE">
        <w:rPr>
          <w:rFonts w:ascii="Calibri" w:hAnsi="Calibri" w:cs="Calibri"/>
          <w:sz w:val="22"/>
          <w:szCs w:val="22"/>
        </w:rPr>
        <w:t xml:space="preserve">Undertake watering (as required) to ensure healthy growth /establishment of plant stock especially during the summer months (May to Aug) or during periods of prolonged drought where more frequent visits may be </w:t>
      </w:r>
      <w:proofErr w:type="gramStart"/>
      <w:r w:rsidRPr="000C5BDE">
        <w:rPr>
          <w:rFonts w:ascii="Calibri" w:hAnsi="Calibri" w:cs="Calibri"/>
          <w:sz w:val="22"/>
          <w:szCs w:val="22"/>
        </w:rPr>
        <w:t>required;</w:t>
      </w:r>
      <w:proofErr w:type="gramEnd"/>
      <w:r w:rsidRPr="000C5BDE">
        <w:rPr>
          <w:rFonts w:ascii="Calibri" w:hAnsi="Calibri" w:cs="Calibri"/>
          <w:sz w:val="22"/>
          <w:szCs w:val="22"/>
        </w:rPr>
        <w:t xml:space="preserve"> </w:t>
      </w:r>
    </w:p>
    <w:p w14:paraId="38D0EFCE" w14:textId="77777777" w:rsidR="00195483" w:rsidRPr="000C5BDE" w:rsidRDefault="000C5BDE">
      <w:pPr>
        <w:numPr>
          <w:ilvl w:val="0"/>
          <w:numId w:val="1"/>
        </w:numPr>
        <w:ind w:right="998" w:hanging="420"/>
        <w:rPr>
          <w:rFonts w:ascii="Calibri" w:hAnsi="Calibri" w:cs="Calibri"/>
          <w:sz w:val="22"/>
          <w:szCs w:val="22"/>
        </w:rPr>
      </w:pPr>
      <w:r w:rsidRPr="000C5BDE">
        <w:rPr>
          <w:rFonts w:ascii="Calibri" w:hAnsi="Calibri" w:cs="Calibri"/>
          <w:sz w:val="22"/>
          <w:szCs w:val="22"/>
        </w:rPr>
        <w:t>Sweep/rake all communal hard surfaces to ensure they are kept free from litter and leaves; and</w:t>
      </w:r>
    </w:p>
    <w:p w14:paraId="428C88E7" w14:textId="77777777" w:rsidR="00195483" w:rsidRPr="000C5BDE" w:rsidRDefault="000C5BDE">
      <w:pPr>
        <w:numPr>
          <w:ilvl w:val="0"/>
          <w:numId w:val="1"/>
        </w:numPr>
        <w:ind w:right="998" w:hanging="420"/>
        <w:rPr>
          <w:rFonts w:ascii="Calibri" w:hAnsi="Calibri" w:cs="Calibri"/>
          <w:sz w:val="22"/>
          <w:szCs w:val="22"/>
        </w:rPr>
      </w:pPr>
      <w:proofErr w:type="spellStart"/>
      <w:r w:rsidRPr="000C5BDE">
        <w:rPr>
          <w:rFonts w:ascii="Calibri" w:hAnsi="Calibri" w:cs="Calibri"/>
          <w:sz w:val="22"/>
          <w:szCs w:val="22"/>
        </w:rPr>
        <w:t>i</w:t>
      </w:r>
      <w:proofErr w:type="spellEnd"/>
      <w:r w:rsidRPr="000C5BDE">
        <w:rPr>
          <w:rFonts w:ascii="Calibri" w:hAnsi="Calibri" w:cs="Calibri"/>
          <w:sz w:val="22"/>
          <w:szCs w:val="22"/>
        </w:rPr>
        <w:t xml:space="preserve"> Undertake all the necessary landscape maintenance outlined in the following sections. </w:t>
      </w:r>
    </w:p>
    <w:p w14:paraId="246CE24E" w14:textId="77777777" w:rsidR="00195483" w:rsidRPr="000C5BDE" w:rsidRDefault="000C5BDE">
      <w:pPr>
        <w:numPr>
          <w:ilvl w:val="1"/>
          <w:numId w:val="2"/>
        </w:numPr>
        <w:ind w:right="449" w:hanging="720"/>
        <w:rPr>
          <w:rFonts w:ascii="Calibri" w:hAnsi="Calibri" w:cs="Calibri"/>
          <w:sz w:val="22"/>
          <w:szCs w:val="22"/>
        </w:rPr>
      </w:pPr>
      <w:r w:rsidRPr="000C5BDE">
        <w:rPr>
          <w:rFonts w:ascii="Calibri" w:hAnsi="Calibri" w:cs="Calibri"/>
          <w:sz w:val="22"/>
          <w:szCs w:val="22"/>
        </w:rPr>
        <w:t xml:space="preserve">The owner/traveller group shall ensure that any required chemical application is undertaken by trained personnel / operatives only, who </w:t>
      </w:r>
      <w:r w:rsidRPr="000C5BDE">
        <w:rPr>
          <w:rFonts w:ascii="Calibri" w:hAnsi="Calibri" w:cs="Calibri"/>
          <w:sz w:val="22"/>
          <w:szCs w:val="22"/>
        </w:rPr>
        <w:t xml:space="preserve">have the appropriate NPTC certificates and in accordance with the manufacturer’s recommendations.  The ‘Code of Practice for the Safe Use of Pesticides for Non-Agricultural Purposes’ will be observed where applicable. The use of any chemicals shall be noted on the record sheets as outlined above. </w:t>
      </w:r>
    </w:p>
    <w:p w14:paraId="0032A2C1" w14:textId="77777777" w:rsidR="00195483" w:rsidRPr="000C5BDE" w:rsidRDefault="000C5BDE">
      <w:pPr>
        <w:numPr>
          <w:ilvl w:val="1"/>
          <w:numId w:val="2"/>
        </w:numPr>
        <w:ind w:right="449" w:hanging="720"/>
        <w:rPr>
          <w:rFonts w:ascii="Calibri" w:hAnsi="Calibri" w:cs="Calibri"/>
          <w:sz w:val="22"/>
          <w:szCs w:val="22"/>
        </w:rPr>
      </w:pPr>
      <w:r w:rsidRPr="000C5BDE">
        <w:rPr>
          <w:rFonts w:ascii="Calibri" w:hAnsi="Calibri" w:cs="Calibri"/>
          <w:sz w:val="22"/>
          <w:szCs w:val="22"/>
        </w:rPr>
        <w:t xml:space="preserve">The maintenance programme will vary operations to coincide with appropriate weather conditions for carrying out of operations, with particular regard for the use of chemicals and the mowing of grass. The mowing of grass during excessively wet weather or following periods of extended rain is strictly prohibited. </w:t>
      </w:r>
    </w:p>
    <w:p w14:paraId="319A867A" w14:textId="77777777" w:rsidR="00195483" w:rsidRPr="000C5BDE" w:rsidRDefault="000C5BDE">
      <w:pPr>
        <w:numPr>
          <w:ilvl w:val="1"/>
          <w:numId w:val="2"/>
        </w:numPr>
        <w:ind w:right="449" w:hanging="720"/>
        <w:rPr>
          <w:rFonts w:ascii="Calibri" w:hAnsi="Calibri" w:cs="Calibri"/>
          <w:sz w:val="22"/>
          <w:szCs w:val="22"/>
        </w:rPr>
      </w:pPr>
      <w:r w:rsidRPr="000C5BDE">
        <w:rPr>
          <w:rFonts w:ascii="Calibri" w:hAnsi="Calibri" w:cs="Calibri"/>
          <w:sz w:val="22"/>
          <w:szCs w:val="22"/>
        </w:rPr>
        <w:t xml:space="preserve">All plants found to be dead, dying, vandalised or suffering significantly from the current growing conditions within the first 12 months of installation should be replaced at the soonest available planting season to ensure a continued coverage of growth.  Replacement plants should be of the same species and specification of the failed specimens. </w:t>
      </w:r>
    </w:p>
    <w:p w14:paraId="1025D14A" w14:textId="77777777" w:rsidR="00195483" w:rsidRPr="000C5BDE" w:rsidRDefault="000C5BDE">
      <w:pPr>
        <w:numPr>
          <w:ilvl w:val="1"/>
          <w:numId w:val="2"/>
        </w:numPr>
        <w:ind w:right="449" w:hanging="720"/>
        <w:rPr>
          <w:rFonts w:ascii="Calibri" w:hAnsi="Calibri" w:cs="Calibri"/>
          <w:sz w:val="22"/>
          <w:szCs w:val="22"/>
        </w:rPr>
      </w:pPr>
      <w:r w:rsidRPr="000C5BDE">
        <w:rPr>
          <w:rFonts w:ascii="Calibri" w:hAnsi="Calibri" w:cs="Calibri"/>
          <w:sz w:val="22"/>
          <w:szCs w:val="22"/>
        </w:rPr>
        <w:t xml:space="preserve">Ensure that a suitable water supply is available to carry out the operations detailed in this document. In the event of water restrictions (e.g. drought), the owner will be responsible for sourcing an alternative source of water e.g. Use of a trailer mounted bowser. </w:t>
      </w:r>
    </w:p>
    <w:p w14:paraId="15DAB304"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02125D99"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543C84A3" w14:textId="0F2B4130" w:rsidR="00195483" w:rsidRPr="000C5BDE" w:rsidRDefault="000C5BDE" w:rsidP="000C5BDE">
      <w:pPr>
        <w:pStyle w:val="Heading1"/>
        <w:ind w:left="746" w:right="385" w:hanging="641"/>
        <w:rPr>
          <w:rFonts w:ascii="Calibri" w:hAnsi="Calibri" w:cs="Calibri"/>
          <w:sz w:val="22"/>
          <w:szCs w:val="22"/>
        </w:rPr>
      </w:pPr>
      <w:r w:rsidRPr="000C5BDE">
        <w:rPr>
          <w:rFonts w:ascii="Calibri" w:hAnsi="Calibri" w:cs="Calibri"/>
          <w:sz w:val="22"/>
          <w:szCs w:val="22"/>
        </w:rPr>
        <w:lastRenderedPageBreak/>
        <w:t>Aims and Objectives of the Landscape Management Plan</w:t>
      </w:r>
      <w:r w:rsidRPr="000C5BDE">
        <w:rPr>
          <w:rFonts w:ascii="Calibri" w:hAnsi="Calibri" w:cs="Calibri"/>
          <w:b w:val="0"/>
          <w:sz w:val="22"/>
          <w:szCs w:val="22"/>
        </w:rPr>
        <w:t xml:space="preserve"> </w:t>
      </w:r>
    </w:p>
    <w:p w14:paraId="30B95069"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504E94E6" w14:textId="77777777" w:rsidR="00195483" w:rsidRPr="000C5BDE" w:rsidRDefault="000C5BDE">
      <w:pPr>
        <w:ind w:left="128" w:right="998"/>
        <w:rPr>
          <w:rFonts w:ascii="Calibri" w:hAnsi="Calibri" w:cs="Calibri"/>
          <w:sz w:val="22"/>
          <w:szCs w:val="22"/>
        </w:rPr>
      </w:pPr>
      <w:r w:rsidRPr="000C5BDE">
        <w:rPr>
          <w:rFonts w:ascii="Calibri" w:hAnsi="Calibri" w:cs="Calibri"/>
          <w:sz w:val="22"/>
          <w:szCs w:val="22"/>
        </w:rPr>
        <w:t xml:space="preserve">5.1        Aims </w:t>
      </w:r>
    </w:p>
    <w:p w14:paraId="71B323B4" w14:textId="74C24990" w:rsidR="00195483" w:rsidRPr="000C5BDE" w:rsidRDefault="000C5BDE">
      <w:pPr>
        <w:ind w:left="835" w:right="998"/>
        <w:rPr>
          <w:rFonts w:ascii="Calibri" w:hAnsi="Calibri" w:cs="Calibri"/>
          <w:sz w:val="22"/>
          <w:szCs w:val="22"/>
        </w:rPr>
      </w:pPr>
      <w:r w:rsidRPr="000C5BDE">
        <w:rPr>
          <w:rFonts w:ascii="Calibri" w:hAnsi="Calibri" w:cs="Calibri"/>
          <w:sz w:val="22"/>
          <w:szCs w:val="22"/>
        </w:rPr>
        <w:t xml:space="preserve">The purpose of this document is to provide a maintenance and management plan for a </w:t>
      </w:r>
      <w:proofErr w:type="gramStart"/>
      <w:r w:rsidRPr="000C5BDE">
        <w:rPr>
          <w:rFonts w:ascii="Calibri" w:hAnsi="Calibri" w:cs="Calibri"/>
          <w:sz w:val="22"/>
          <w:szCs w:val="22"/>
        </w:rPr>
        <w:t>5 year</w:t>
      </w:r>
      <w:proofErr w:type="gramEnd"/>
      <w:r w:rsidRPr="000C5BDE">
        <w:rPr>
          <w:rFonts w:ascii="Calibri" w:hAnsi="Calibri" w:cs="Calibri"/>
          <w:sz w:val="22"/>
          <w:szCs w:val="22"/>
        </w:rPr>
        <w:t xml:space="preserve"> period for the Landscape Compartments described above.  </w:t>
      </w:r>
      <w:r w:rsidRPr="000C5BDE">
        <w:rPr>
          <w:rFonts w:ascii="Calibri" w:hAnsi="Calibri" w:cs="Calibri"/>
          <w:sz w:val="22"/>
          <w:szCs w:val="22"/>
        </w:rPr>
        <w:t xml:space="preserve">After this period, this document can then be used as a basis to help inform any </w:t>
      </w:r>
      <w:proofErr w:type="gramStart"/>
      <w:r w:rsidRPr="000C5BDE">
        <w:rPr>
          <w:rFonts w:ascii="Calibri" w:hAnsi="Calibri" w:cs="Calibri"/>
          <w:sz w:val="22"/>
          <w:szCs w:val="22"/>
        </w:rPr>
        <w:t>long term</w:t>
      </w:r>
      <w:proofErr w:type="gramEnd"/>
      <w:r w:rsidRPr="000C5BDE">
        <w:rPr>
          <w:rFonts w:ascii="Calibri" w:hAnsi="Calibri" w:cs="Calibri"/>
          <w:sz w:val="22"/>
          <w:szCs w:val="22"/>
        </w:rPr>
        <w:t xml:space="preserve"> maintenance and management strategy for this area </w:t>
      </w:r>
    </w:p>
    <w:p w14:paraId="006D9CAB"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081FEB5F" w14:textId="77777777" w:rsidR="00195483" w:rsidRPr="000C5BDE" w:rsidRDefault="000C5BDE">
      <w:pPr>
        <w:ind w:left="128" w:right="998"/>
        <w:rPr>
          <w:rFonts w:ascii="Calibri" w:hAnsi="Calibri" w:cs="Calibri"/>
          <w:sz w:val="22"/>
          <w:szCs w:val="22"/>
        </w:rPr>
      </w:pPr>
      <w:r w:rsidRPr="000C5BDE">
        <w:rPr>
          <w:rFonts w:ascii="Calibri" w:hAnsi="Calibri" w:cs="Calibri"/>
          <w:sz w:val="22"/>
          <w:szCs w:val="22"/>
        </w:rPr>
        <w:t xml:space="preserve">5.2        Objectives </w:t>
      </w:r>
    </w:p>
    <w:p w14:paraId="4B95452C" w14:textId="77777777" w:rsidR="00195483" w:rsidRPr="000C5BDE" w:rsidRDefault="000C5BDE">
      <w:pPr>
        <w:ind w:left="835" w:right="998"/>
        <w:rPr>
          <w:rFonts w:ascii="Calibri" w:hAnsi="Calibri" w:cs="Calibri"/>
          <w:sz w:val="22"/>
          <w:szCs w:val="22"/>
        </w:rPr>
      </w:pPr>
      <w:r w:rsidRPr="000C5BDE">
        <w:rPr>
          <w:rFonts w:ascii="Calibri" w:hAnsi="Calibri" w:cs="Calibri"/>
          <w:sz w:val="22"/>
          <w:szCs w:val="22"/>
        </w:rPr>
        <w:t xml:space="preserve">The establishment and future success of the landscape is largely dependent on the standard and frequency of the subsequent maintenance and management it receives. Key objectives for maintenance and management include: </w:t>
      </w:r>
    </w:p>
    <w:p w14:paraId="388B8E07" w14:textId="77777777" w:rsidR="00195483" w:rsidRPr="000C5BDE" w:rsidRDefault="000C5BDE">
      <w:pPr>
        <w:numPr>
          <w:ilvl w:val="0"/>
          <w:numId w:val="3"/>
        </w:numPr>
        <w:ind w:right="597" w:hanging="144"/>
        <w:rPr>
          <w:rFonts w:ascii="Calibri" w:hAnsi="Calibri" w:cs="Calibri"/>
          <w:sz w:val="22"/>
          <w:szCs w:val="22"/>
        </w:rPr>
      </w:pPr>
      <w:r w:rsidRPr="000C5BDE">
        <w:rPr>
          <w:rFonts w:ascii="Calibri" w:hAnsi="Calibri" w:cs="Calibri"/>
          <w:sz w:val="22"/>
          <w:szCs w:val="22"/>
        </w:rPr>
        <w:t xml:space="preserve">To provide an efficient and sustainable landscape management and maintenance regime through the lifetime of the </w:t>
      </w:r>
      <w:proofErr w:type="gramStart"/>
      <w:r w:rsidRPr="000C5BDE">
        <w:rPr>
          <w:rFonts w:ascii="Calibri" w:hAnsi="Calibri" w:cs="Calibri"/>
          <w:sz w:val="22"/>
          <w:szCs w:val="22"/>
        </w:rPr>
        <w:t>development;</w:t>
      </w:r>
      <w:proofErr w:type="gramEnd"/>
      <w:r w:rsidRPr="000C5BDE">
        <w:rPr>
          <w:rFonts w:ascii="Calibri" w:hAnsi="Calibri" w:cs="Calibri"/>
          <w:sz w:val="22"/>
          <w:szCs w:val="22"/>
        </w:rPr>
        <w:t xml:space="preserve"> </w:t>
      </w:r>
    </w:p>
    <w:p w14:paraId="5CD46707" w14:textId="77777777" w:rsidR="00195483" w:rsidRPr="000C5BDE" w:rsidRDefault="000C5BDE">
      <w:pPr>
        <w:numPr>
          <w:ilvl w:val="0"/>
          <w:numId w:val="3"/>
        </w:numPr>
        <w:ind w:right="597" w:hanging="144"/>
        <w:rPr>
          <w:rFonts w:ascii="Calibri" w:hAnsi="Calibri" w:cs="Calibri"/>
          <w:sz w:val="22"/>
          <w:szCs w:val="22"/>
        </w:rPr>
      </w:pPr>
      <w:r w:rsidRPr="000C5BDE">
        <w:rPr>
          <w:rFonts w:ascii="Calibri" w:hAnsi="Calibri" w:cs="Calibri"/>
          <w:sz w:val="22"/>
          <w:szCs w:val="22"/>
        </w:rPr>
        <w:t xml:space="preserve">To provide a safe, high quality external environment for all site </w:t>
      </w:r>
      <w:proofErr w:type="gramStart"/>
      <w:r w:rsidRPr="000C5BDE">
        <w:rPr>
          <w:rFonts w:ascii="Calibri" w:hAnsi="Calibri" w:cs="Calibri"/>
          <w:sz w:val="22"/>
          <w:szCs w:val="22"/>
        </w:rPr>
        <w:t>users;</w:t>
      </w:r>
      <w:proofErr w:type="gramEnd"/>
      <w:r w:rsidRPr="000C5BDE">
        <w:rPr>
          <w:rFonts w:ascii="Calibri" w:hAnsi="Calibri" w:cs="Calibri"/>
          <w:sz w:val="22"/>
          <w:szCs w:val="22"/>
        </w:rPr>
        <w:t xml:space="preserve"> </w:t>
      </w:r>
    </w:p>
    <w:p w14:paraId="5B815221" w14:textId="77777777" w:rsidR="00195483" w:rsidRPr="000C5BDE" w:rsidRDefault="000C5BDE">
      <w:pPr>
        <w:numPr>
          <w:ilvl w:val="0"/>
          <w:numId w:val="3"/>
        </w:numPr>
        <w:ind w:right="597" w:hanging="144"/>
        <w:rPr>
          <w:rFonts w:ascii="Calibri" w:hAnsi="Calibri" w:cs="Calibri"/>
          <w:sz w:val="22"/>
          <w:szCs w:val="22"/>
        </w:rPr>
      </w:pPr>
      <w:r w:rsidRPr="000C5BDE">
        <w:rPr>
          <w:rFonts w:ascii="Calibri" w:hAnsi="Calibri" w:cs="Calibri"/>
          <w:sz w:val="22"/>
          <w:szCs w:val="22"/>
        </w:rPr>
        <w:t xml:space="preserve">To ensure that the landscape develops in a manner commensurate with the original design Intentions. </w:t>
      </w:r>
    </w:p>
    <w:p w14:paraId="0B38ACFC" w14:textId="77777777" w:rsidR="00195483" w:rsidRPr="000C5BDE" w:rsidRDefault="000C5BDE">
      <w:pPr>
        <w:numPr>
          <w:ilvl w:val="0"/>
          <w:numId w:val="3"/>
        </w:numPr>
        <w:spacing w:after="56"/>
        <w:ind w:right="597" w:hanging="144"/>
        <w:rPr>
          <w:rFonts w:ascii="Calibri" w:hAnsi="Calibri" w:cs="Calibri"/>
          <w:sz w:val="22"/>
          <w:szCs w:val="22"/>
        </w:rPr>
      </w:pPr>
      <w:r w:rsidRPr="000C5BDE">
        <w:rPr>
          <w:rFonts w:ascii="Calibri" w:hAnsi="Calibri" w:cs="Calibri"/>
          <w:sz w:val="22"/>
          <w:szCs w:val="22"/>
        </w:rPr>
        <w:t xml:space="preserve">To ensure the successful establishment and continued growth through to maturity of the trees and other planting identified on the Landscape </w:t>
      </w:r>
      <w:proofErr w:type="gramStart"/>
      <w:r w:rsidRPr="000C5BDE">
        <w:rPr>
          <w:rFonts w:ascii="Calibri" w:hAnsi="Calibri" w:cs="Calibri"/>
          <w:sz w:val="22"/>
          <w:szCs w:val="22"/>
        </w:rPr>
        <w:t>Proposals;</w:t>
      </w:r>
      <w:proofErr w:type="gramEnd"/>
      <w:r w:rsidRPr="000C5BDE">
        <w:rPr>
          <w:rFonts w:ascii="Calibri" w:hAnsi="Calibri" w:cs="Calibri"/>
          <w:sz w:val="22"/>
          <w:szCs w:val="22"/>
        </w:rPr>
        <w:t xml:space="preserve"> </w:t>
      </w:r>
    </w:p>
    <w:p w14:paraId="1850EFBB" w14:textId="77777777" w:rsidR="00195483" w:rsidRPr="000C5BDE" w:rsidRDefault="000C5BDE">
      <w:pPr>
        <w:numPr>
          <w:ilvl w:val="0"/>
          <w:numId w:val="3"/>
        </w:numPr>
        <w:ind w:right="597" w:hanging="144"/>
        <w:rPr>
          <w:rFonts w:ascii="Calibri" w:hAnsi="Calibri" w:cs="Calibri"/>
          <w:sz w:val="22"/>
          <w:szCs w:val="22"/>
        </w:rPr>
      </w:pPr>
      <w:r w:rsidRPr="000C5BDE">
        <w:rPr>
          <w:rFonts w:ascii="Calibri" w:hAnsi="Calibri" w:cs="Calibri"/>
          <w:sz w:val="22"/>
          <w:szCs w:val="22"/>
        </w:rPr>
        <w:t xml:space="preserve">To secure a </w:t>
      </w:r>
      <w:proofErr w:type="gramStart"/>
      <w:r w:rsidRPr="000C5BDE">
        <w:rPr>
          <w:rFonts w:ascii="Calibri" w:hAnsi="Calibri" w:cs="Calibri"/>
          <w:sz w:val="22"/>
          <w:szCs w:val="22"/>
        </w:rPr>
        <w:t>long term</w:t>
      </w:r>
      <w:proofErr w:type="gramEnd"/>
      <w:r w:rsidRPr="000C5BDE">
        <w:rPr>
          <w:rFonts w:ascii="Calibri" w:hAnsi="Calibri" w:cs="Calibri"/>
          <w:sz w:val="22"/>
          <w:szCs w:val="22"/>
        </w:rPr>
        <w:t xml:space="preserve"> future for the new trees and shrubs with particular emphasis upon achieving visual amenity and wildlife </w:t>
      </w:r>
      <w:proofErr w:type="gramStart"/>
      <w:r w:rsidRPr="000C5BDE">
        <w:rPr>
          <w:rFonts w:ascii="Calibri" w:hAnsi="Calibri" w:cs="Calibri"/>
          <w:sz w:val="22"/>
          <w:szCs w:val="22"/>
        </w:rPr>
        <w:t>benefits;</w:t>
      </w:r>
      <w:proofErr w:type="gramEnd"/>
      <w:r w:rsidRPr="000C5BDE">
        <w:rPr>
          <w:rFonts w:ascii="Calibri" w:hAnsi="Calibri" w:cs="Calibri"/>
          <w:sz w:val="22"/>
          <w:szCs w:val="22"/>
        </w:rPr>
        <w:t xml:space="preserve"> </w:t>
      </w:r>
    </w:p>
    <w:p w14:paraId="7409848A" w14:textId="77777777" w:rsidR="00195483" w:rsidRPr="000C5BDE" w:rsidRDefault="000C5BDE">
      <w:pPr>
        <w:numPr>
          <w:ilvl w:val="0"/>
          <w:numId w:val="3"/>
        </w:numPr>
        <w:ind w:right="597" w:hanging="144"/>
        <w:rPr>
          <w:rFonts w:ascii="Calibri" w:hAnsi="Calibri" w:cs="Calibri"/>
          <w:sz w:val="22"/>
          <w:szCs w:val="22"/>
        </w:rPr>
      </w:pPr>
      <w:r w:rsidRPr="000C5BDE">
        <w:rPr>
          <w:rFonts w:ascii="Calibri" w:hAnsi="Calibri" w:cs="Calibri"/>
          <w:sz w:val="22"/>
          <w:szCs w:val="22"/>
        </w:rPr>
        <w:t>To manage the landscape in a manner which ensures the safety of site users, such as maintaining visibility splays, maintain good surveillance, removal of dead, dying or diseased trees and plants.</w:t>
      </w:r>
    </w:p>
    <w:p w14:paraId="29558E84" w14:textId="77777777" w:rsidR="000C5BDE" w:rsidRPr="000C5BDE" w:rsidRDefault="000C5BDE">
      <w:pPr>
        <w:numPr>
          <w:ilvl w:val="0"/>
          <w:numId w:val="3"/>
        </w:numPr>
        <w:ind w:right="597" w:hanging="144"/>
        <w:rPr>
          <w:rFonts w:ascii="Calibri" w:hAnsi="Calibri" w:cs="Calibri"/>
          <w:sz w:val="22"/>
          <w:szCs w:val="22"/>
        </w:rPr>
      </w:pPr>
    </w:p>
    <w:p w14:paraId="2C2E9766" w14:textId="77777777" w:rsidR="00195483" w:rsidRPr="000C5BDE" w:rsidRDefault="000C5BDE">
      <w:pPr>
        <w:pStyle w:val="Heading1"/>
        <w:ind w:left="746" w:right="385" w:hanging="641"/>
        <w:rPr>
          <w:rFonts w:ascii="Calibri" w:hAnsi="Calibri" w:cs="Calibri"/>
          <w:sz w:val="22"/>
          <w:szCs w:val="22"/>
        </w:rPr>
      </w:pPr>
      <w:r w:rsidRPr="000C5BDE">
        <w:rPr>
          <w:rFonts w:ascii="Calibri" w:hAnsi="Calibri" w:cs="Calibri"/>
          <w:sz w:val="22"/>
          <w:szCs w:val="22"/>
        </w:rPr>
        <w:t>Specific Elements requiring Management and Maintenance</w:t>
      </w:r>
      <w:r w:rsidRPr="000C5BDE">
        <w:rPr>
          <w:rFonts w:ascii="Calibri" w:hAnsi="Calibri" w:cs="Calibri"/>
          <w:b w:val="0"/>
          <w:sz w:val="22"/>
          <w:szCs w:val="22"/>
        </w:rPr>
        <w:t xml:space="preserve"> </w:t>
      </w:r>
    </w:p>
    <w:p w14:paraId="5C4FFC3B" w14:textId="5B9B3330"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038C4392" w14:textId="77777777" w:rsidR="00195483" w:rsidRPr="000C5BDE" w:rsidRDefault="000C5BDE">
      <w:pPr>
        <w:spacing w:line="216" w:lineRule="auto"/>
        <w:ind w:left="720" w:right="75" w:hanging="720"/>
        <w:rPr>
          <w:rFonts w:ascii="Calibri" w:hAnsi="Calibri" w:cs="Calibri"/>
          <w:sz w:val="22"/>
          <w:szCs w:val="22"/>
        </w:rPr>
      </w:pPr>
      <w:r w:rsidRPr="000C5BDE">
        <w:rPr>
          <w:rFonts w:ascii="Calibri" w:hAnsi="Calibri" w:cs="Calibri"/>
          <w:sz w:val="22"/>
          <w:szCs w:val="22"/>
        </w:rPr>
        <w:t xml:space="preserve">6.1 </w:t>
      </w:r>
      <w:r w:rsidRPr="000C5BDE">
        <w:rPr>
          <w:rFonts w:ascii="Calibri" w:hAnsi="Calibri" w:cs="Calibri"/>
          <w:sz w:val="22"/>
          <w:szCs w:val="22"/>
        </w:rPr>
        <w:tab/>
        <w:t xml:space="preserve">Hornbeam Hedging to be Managed at a height of approximately 4.5m to avoid conflict with utility lines. </w:t>
      </w:r>
    </w:p>
    <w:p w14:paraId="3708ED3D" w14:textId="77777777" w:rsidR="00195483" w:rsidRPr="000C5BDE" w:rsidRDefault="000C5BDE">
      <w:pPr>
        <w:spacing w:after="0" w:line="259" w:lineRule="auto"/>
        <w:ind w:left="720" w:right="0" w:firstLine="0"/>
        <w:rPr>
          <w:rFonts w:ascii="Calibri" w:hAnsi="Calibri" w:cs="Calibri"/>
          <w:sz w:val="22"/>
          <w:szCs w:val="22"/>
        </w:rPr>
      </w:pPr>
      <w:r w:rsidRPr="000C5BDE">
        <w:rPr>
          <w:rFonts w:ascii="Calibri" w:hAnsi="Calibri" w:cs="Calibri"/>
          <w:sz w:val="22"/>
          <w:szCs w:val="22"/>
        </w:rPr>
        <w:t xml:space="preserve"> </w:t>
      </w:r>
    </w:p>
    <w:p w14:paraId="6C8215A6" w14:textId="77777777" w:rsidR="00195483" w:rsidRPr="000C5BDE" w:rsidRDefault="000C5BDE">
      <w:pPr>
        <w:spacing w:line="216" w:lineRule="auto"/>
        <w:ind w:left="720" w:right="998" w:hanging="720"/>
        <w:rPr>
          <w:rFonts w:ascii="Calibri" w:hAnsi="Calibri" w:cs="Calibri"/>
          <w:sz w:val="22"/>
          <w:szCs w:val="22"/>
        </w:rPr>
      </w:pPr>
      <w:r w:rsidRPr="000C5BDE">
        <w:rPr>
          <w:rFonts w:ascii="Calibri" w:hAnsi="Calibri" w:cs="Calibri"/>
          <w:sz w:val="22"/>
          <w:szCs w:val="22"/>
        </w:rPr>
        <w:t xml:space="preserve">6.2 </w:t>
      </w:r>
      <w:r w:rsidRPr="000C5BDE">
        <w:rPr>
          <w:rFonts w:ascii="Calibri" w:hAnsi="Calibri" w:cs="Calibri"/>
          <w:sz w:val="22"/>
          <w:szCs w:val="22"/>
        </w:rPr>
        <w:tab/>
        <w:t xml:space="preserve">Mulch must be laid across the planting area of hedging and trees to a depth of approx. 69cm. </w:t>
      </w:r>
    </w:p>
    <w:p w14:paraId="55856F00"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7B0029D7" w14:textId="77777777" w:rsidR="00195483" w:rsidRPr="000C5BDE" w:rsidRDefault="000C5BDE">
      <w:pPr>
        <w:spacing w:line="216" w:lineRule="auto"/>
        <w:ind w:left="720" w:right="329" w:hanging="720"/>
        <w:rPr>
          <w:rFonts w:ascii="Calibri" w:hAnsi="Calibri" w:cs="Calibri"/>
          <w:sz w:val="22"/>
          <w:szCs w:val="22"/>
        </w:rPr>
      </w:pPr>
      <w:r w:rsidRPr="000C5BDE">
        <w:rPr>
          <w:rFonts w:ascii="Calibri" w:hAnsi="Calibri" w:cs="Calibri"/>
          <w:sz w:val="22"/>
          <w:szCs w:val="22"/>
        </w:rPr>
        <w:t xml:space="preserve">6.3 </w:t>
      </w:r>
      <w:r w:rsidRPr="000C5BDE">
        <w:rPr>
          <w:rFonts w:ascii="Calibri" w:hAnsi="Calibri" w:cs="Calibri"/>
          <w:sz w:val="22"/>
          <w:szCs w:val="22"/>
        </w:rPr>
        <w:tab/>
        <w:t xml:space="preserve">Trees must be inspected by a suitably qualified </w:t>
      </w:r>
      <w:proofErr w:type="spellStart"/>
      <w:r w:rsidRPr="000C5BDE">
        <w:rPr>
          <w:rFonts w:ascii="Calibri" w:hAnsi="Calibri" w:cs="Calibri"/>
          <w:sz w:val="22"/>
          <w:szCs w:val="22"/>
        </w:rPr>
        <w:t>Arboricultural</w:t>
      </w:r>
      <w:proofErr w:type="spellEnd"/>
      <w:r w:rsidRPr="000C5BDE">
        <w:rPr>
          <w:rFonts w:ascii="Calibri" w:hAnsi="Calibri" w:cs="Calibri"/>
          <w:sz w:val="22"/>
          <w:szCs w:val="22"/>
        </w:rPr>
        <w:t xml:space="preserve"> Consultant at three-year intervals to assess the condition, health and vitality of the trees and provide a suitable works </w:t>
      </w:r>
    </w:p>
    <w:p w14:paraId="50520AF3" w14:textId="1034D27A" w:rsidR="00195483" w:rsidRPr="000C5BDE" w:rsidRDefault="000C5BDE">
      <w:pPr>
        <w:spacing w:line="216" w:lineRule="auto"/>
        <w:ind w:left="730" w:right="998"/>
        <w:rPr>
          <w:rFonts w:ascii="Calibri" w:hAnsi="Calibri" w:cs="Calibri"/>
          <w:sz w:val="22"/>
          <w:szCs w:val="22"/>
        </w:rPr>
      </w:pPr>
      <w:r w:rsidRPr="000C5BDE">
        <w:rPr>
          <w:rFonts w:ascii="Calibri" w:hAnsi="Calibri" w:cs="Calibri"/>
          <w:sz w:val="22"/>
          <w:szCs w:val="22"/>
        </w:rPr>
        <w:t>/ Pruning</w:t>
      </w:r>
      <w:r w:rsidRPr="000C5BDE">
        <w:rPr>
          <w:rFonts w:ascii="Calibri" w:hAnsi="Calibri" w:cs="Calibri"/>
          <w:sz w:val="22"/>
          <w:szCs w:val="22"/>
        </w:rPr>
        <w:t xml:space="preserve"> schedule. Visits must be carried out in varying seasons to allow detailed inspection of the trees in both active and dormant states </w:t>
      </w:r>
    </w:p>
    <w:p w14:paraId="39912B75" w14:textId="3D909008" w:rsidR="000C5BDE" w:rsidRDefault="000C5BDE" w:rsidP="000C5BDE">
      <w:pPr>
        <w:ind w:left="10" w:right="998"/>
        <w:rPr>
          <w:rFonts w:ascii="Calibri" w:hAnsi="Calibri" w:cs="Calibri"/>
          <w:sz w:val="22"/>
          <w:szCs w:val="22"/>
        </w:rPr>
      </w:pPr>
      <w:r w:rsidRPr="000C5BDE">
        <w:rPr>
          <w:rFonts w:ascii="Calibri" w:hAnsi="Calibri" w:cs="Calibri"/>
          <w:sz w:val="22"/>
          <w:szCs w:val="22"/>
        </w:rPr>
        <w:t>.</w:t>
      </w:r>
    </w:p>
    <w:p w14:paraId="05CE7DB6" w14:textId="77777777" w:rsidR="000C5BDE" w:rsidRDefault="000C5BDE" w:rsidP="000C5BDE">
      <w:pPr>
        <w:ind w:left="10" w:right="998"/>
        <w:rPr>
          <w:rFonts w:ascii="Calibri" w:hAnsi="Calibri" w:cs="Calibri"/>
          <w:sz w:val="22"/>
          <w:szCs w:val="22"/>
        </w:rPr>
      </w:pPr>
    </w:p>
    <w:p w14:paraId="29509230" w14:textId="77777777" w:rsidR="000C5BDE" w:rsidRDefault="000C5BDE" w:rsidP="000C5BDE">
      <w:pPr>
        <w:ind w:left="10" w:right="998"/>
        <w:rPr>
          <w:rFonts w:ascii="Calibri" w:hAnsi="Calibri" w:cs="Calibri"/>
          <w:sz w:val="22"/>
          <w:szCs w:val="22"/>
        </w:rPr>
      </w:pPr>
    </w:p>
    <w:p w14:paraId="44F71780" w14:textId="77777777" w:rsidR="000C5BDE" w:rsidRDefault="000C5BDE" w:rsidP="000C5BDE">
      <w:pPr>
        <w:ind w:left="10" w:right="998"/>
        <w:rPr>
          <w:rFonts w:ascii="Calibri" w:hAnsi="Calibri" w:cs="Calibri"/>
          <w:sz w:val="22"/>
          <w:szCs w:val="22"/>
        </w:rPr>
      </w:pPr>
    </w:p>
    <w:p w14:paraId="71089C5D" w14:textId="77777777" w:rsidR="000C5BDE" w:rsidRDefault="000C5BDE" w:rsidP="000C5BDE">
      <w:pPr>
        <w:ind w:left="10" w:right="998"/>
        <w:rPr>
          <w:rFonts w:ascii="Calibri" w:hAnsi="Calibri" w:cs="Calibri"/>
          <w:sz w:val="22"/>
          <w:szCs w:val="22"/>
        </w:rPr>
      </w:pPr>
    </w:p>
    <w:p w14:paraId="6EC0B48E" w14:textId="77777777" w:rsidR="000C5BDE" w:rsidRDefault="000C5BDE" w:rsidP="000C5BDE">
      <w:pPr>
        <w:ind w:left="10" w:right="998"/>
        <w:rPr>
          <w:rFonts w:ascii="Calibri" w:hAnsi="Calibri" w:cs="Calibri"/>
          <w:sz w:val="22"/>
          <w:szCs w:val="22"/>
        </w:rPr>
      </w:pPr>
    </w:p>
    <w:p w14:paraId="1337B7AF" w14:textId="77777777" w:rsidR="000C5BDE" w:rsidRDefault="000C5BDE" w:rsidP="000C5BDE">
      <w:pPr>
        <w:ind w:left="10" w:right="998"/>
        <w:rPr>
          <w:rFonts w:ascii="Calibri" w:hAnsi="Calibri" w:cs="Calibri"/>
          <w:sz w:val="22"/>
          <w:szCs w:val="22"/>
        </w:rPr>
      </w:pPr>
    </w:p>
    <w:p w14:paraId="03E0EDE1" w14:textId="77777777" w:rsidR="000C5BDE" w:rsidRDefault="000C5BDE" w:rsidP="000C5BDE">
      <w:pPr>
        <w:ind w:left="10" w:right="998"/>
        <w:rPr>
          <w:rFonts w:ascii="Calibri" w:hAnsi="Calibri" w:cs="Calibri"/>
          <w:sz w:val="22"/>
          <w:szCs w:val="22"/>
        </w:rPr>
      </w:pPr>
    </w:p>
    <w:p w14:paraId="4A505BB5" w14:textId="77777777" w:rsidR="000C5BDE" w:rsidRDefault="000C5BDE" w:rsidP="000C5BDE">
      <w:pPr>
        <w:ind w:left="10" w:right="998"/>
        <w:rPr>
          <w:rFonts w:ascii="Calibri" w:hAnsi="Calibri" w:cs="Calibri"/>
          <w:sz w:val="22"/>
          <w:szCs w:val="22"/>
        </w:rPr>
      </w:pPr>
    </w:p>
    <w:p w14:paraId="78B782F5" w14:textId="77777777" w:rsidR="000C5BDE" w:rsidRDefault="000C5BDE" w:rsidP="000C5BDE">
      <w:pPr>
        <w:ind w:left="10" w:right="998"/>
        <w:rPr>
          <w:rFonts w:ascii="Calibri" w:hAnsi="Calibri" w:cs="Calibri"/>
          <w:sz w:val="22"/>
          <w:szCs w:val="22"/>
        </w:rPr>
      </w:pPr>
    </w:p>
    <w:p w14:paraId="1CAE2367" w14:textId="77777777" w:rsidR="000C5BDE" w:rsidRDefault="000C5BDE" w:rsidP="000C5BDE">
      <w:pPr>
        <w:ind w:left="10" w:right="998"/>
        <w:rPr>
          <w:rFonts w:ascii="Calibri" w:hAnsi="Calibri" w:cs="Calibri"/>
          <w:sz w:val="22"/>
          <w:szCs w:val="22"/>
        </w:rPr>
      </w:pPr>
    </w:p>
    <w:p w14:paraId="54A4C51C" w14:textId="77777777" w:rsidR="000C5BDE" w:rsidRPr="000C5BDE" w:rsidRDefault="000C5BDE" w:rsidP="000C5BDE">
      <w:pPr>
        <w:ind w:left="10" w:right="998"/>
        <w:rPr>
          <w:rFonts w:ascii="Calibri" w:hAnsi="Calibri" w:cs="Calibri"/>
          <w:sz w:val="22"/>
          <w:szCs w:val="22"/>
        </w:rPr>
      </w:pPr>
    </w:p>
    <w:p w14:paraId="65844B6E" w14:textId="770BBF70" w:rsidR="00195483" w:rsidRPr="000C5BDE" w:rsidRDefault="000C5BDE">
      <w:pPr>
        <w:tabs>
          <w:tab w:val="center" w:pos="300"/>
          <w:tab w:val="center" w:pos="4781"/>
        </w:tabs>
        <w:spacing w:after="272"/>
        <w:ind w:left="0" w:right="0" w:firstLine="0"/>
        <w:rPr>
          <w:rFonts w:ascii="Calibri" w:hAnsi="Calibri" w:cs="Calibri"/>
          <w:sz w:val="22"/>
          <w:szCs w:val="22"/>
        </w:rPr>
      </w:pPr>
      <w:r w:rsidRPr="000C5BDE">
        <w:rPr>
          <w:rFonts w:ascii="Calibri" w:hAnsi="Calibri" w:cs="Calibri"/>
          <w:sz w:val="22"/>
          <w:szCs w:val="22"/>
        </w:rPr>
        <w:lastRenderedPageBreak/>
        <w:t xml:space="preserve">6.4  </w:t>
      </w:r>
      <w:r w:rsidRPr="000C5BDE">
        <w:rPr>
          <w:rFonts w:ascii="Calibri" w:hAnsi="Calibri" w:cs="Calibri"/>
          <w:sz w:val="22"/>
          <w:szCs w:val="22"/>
        </w:rPr>
        <w:t xml:space="preserve">Trees, Hedging and Lawn must be managed as outlined in the schedule listed below. </w:t>
      </w:r>
    </w:p>
    <w:p w14:paraId="1F4E9866" w14:textId="77777777" w:rsidR="00195483" w:rsidRPr="000C5BDE" w:rsidRDefault="000C5BDE">
      <w:pPr>
        <w:spacing w:after="0" w:line="259" w:lineRule="auto"/>
        <w:ind w:left="0" w:right="10195" w:firstLine="0"/>
        <w:rPr>
          <w:rFonts w:ascii="Calibri" w:hAnsi="Calibri" w:cs="Calibri"/>
          <w:sz w:val="22"/>
          <w:szCs w:val="22"/>
        </w:rPr>
      </w:pPr>
      <w:r w:rsidRPr="000C5BDE">
        <w:rPr>
          <w:rFonts w:ascii="Calibri" w:hAnsi="Calibri" w:cs="Calibri"/>
          <w:sz w:val="22"/>
          <w:szCs w:val="22"/>
        </w:rPr>
        <w:t xml:space="preserve">  </w:t>
      </w:r>
    </w:p>
    <w:tbl>
      <w:tblPr>
        <w:tblStyle w:val="TableGrid"/>
        <w:tblW w:w="9431" w:type="dxa"/>
        <w:tblInd w:w="796" w:type="dxa"/>
        <w:tblCellMar>
          <w:top w:w="1" w:type="dxa"/>
          <w:left w:w="6" w:type="dxa"/>
          <w:bottom w:w="0" w:type="dxa"/>
          <w:right w:w="6" w:type="dxa"/>
        </w:tblCellMar>
        <w:tblLook w:val="04A0" w:firstRow="1" w:lastRow="0" w:firstColumn="1" w:lastColumn="0" w:noHBand="0" w:noVBand="1"/>
      </w:tblPr>
      <w:tblGrid>
        <w:gridCol w:w="1061"/>
        <w:gridCol w:w="2201"/>
        <w:gridCol w:w="2552"/>
        <w:gridCol w:w="3617"/>
      </w:tblGrid>
      <w:tr w:rsidR="00195483" w:rsidRPr="000C5BDE" w14:paraId="51E4CE4C" w14:textId="77777777">
        <w:trPr>
          <w:trHeight w:val="273"/>
        </w:trPr>
        <w:tc>
          <w:tcPr>
            <w:tcW w:w="1061" w:type="dxa"/>
            <w:tcBorders>
              <w:top w:val="single" w:sz="5" w:space="0" w:color="000000"/>
              <w:left w:val="single" w:sz="5" w:space="0" w:color="000000"/>
              <w:bottom w:val="single" w:sz="5" w:space="0" w:color="000000"/>
              <w:right w:val="single" w:sz="5" w:space="0" w:color="000000"/>
            </w:tcBorders>
            <w:shd w:val="clear" w:color="auto" w:fill="92D050"/>
          </w:tcPr>
          <w:p w14:paraId="253947F0"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tc>
        <w:tc>
          <w:tcPr>
            <w:tcW w:w="2201" w:type="dxa"/>
            <w:tcBorders>
              <w:top w:val="single" w:sz="5" w:space="0" w:color="000000"/>
              <w:left w:val="single" w:sz="5" w:space="0" w:color="000000"/>
              <w:bottom w:val="single" w:sz="5" w:space="0" w:color="000000"/>
              <w:right w:val="single" w:sz="5" w:space="0" w:color="000000"/>
            </w:tcBorders>
            <w:shd w:val="clear" w:color="auto" w:fill="92D050"/>
          </w:tcPr>
          <w:p w14:paraId="21899596" w14:textId="77777777" w:rsidR="00195483" w:rsidRPr="000C5BDE" w:rsidRDefault="000C5BDE">
            <w:pPr>
              <w:spacing w:after="0" w:line="259" w:lineRule="auto"/>
              <w:ind w:left="0" w:right="7" w:firstLine="0"/>
              <w:jc w:val="center"/>
              <w:rPr>
                <w:rFonts w:ascii="Calibri" w:hAnsi="Calibri" w:cs="Calibri"/>
                <w:sz w:val="22"/>
                <w:szCs w:val="22"/>
              </w:rPr>
            </w:pPr>
            <w:r w:rsidRPr="000C5BDE">
              <w:rPr>
                <w:rFonts w:ascii="Calibri" w:hAnsi="Calibri" w:cs="Calibri"/>
                <w:sz w:val="22"/>
                <w:szCs w:val="22"/>
              </w:rPr>
              <w:t xml:space="preserve">Grass </w:t>
            </w:r>
          </w:p>
        </w:tc>
        <w:tc>
          <w:tcPr>
            <w:tcW w:w="2552" w:type="dxa"/>
            <w:tcBorders>
              <w:top w:val="single" w:sz="5" w:space="0" w:color="000000"/>
              <w:left w:val="single" w:sz="5" w:space="0" w:color="000000"/>
              <w:bottom w:val="single" w:sz="5" w:space="0" w:color="000000"/>
              <w:right w:val="single" w:sz="5" w:space="0" w:color="000000"/>
            </w:tcBorders>
            <w:shd w:val="clear" w:color="auto" w:fill="92D050"/>
          </w:tcPr>
          <w:p w14:paraId="363C5556" w14:textId="77777777" w:rsidR="00195483" w:rsidRPr="000C5BDE" w:rsidRDefault="000C5BDE">
            <w:pPr>
              <w:spacing w:after="0" w:line="259" w:lineRule="auto"/>
              <w:ind w:left="0" w:right="6" w:firstLine="0"/>
              <w:jc w:val="center"/>
              <w:rPr>
                <w:rFonts w:ascii="Calibri" w:hAnsi="Calibri" w:cs="Calibri"/>
                <w:sz w:val="22"/>
                <w:szCs w:val="22"/>
              </w:rPr>
            </w:pPr>
            <w:r w:rsidRPr="000C5BDE">
              <w:rPr>
                <w:rFonts w:ascii="Calibri" w:hAnsi="Calibri" w:cs="Calibri"/>
                <w:sz w:val="22"/>
                <w:szCs w:val="22"/>
              </w:rPr>
              <w:t xml:space="preserve">Hedging </w:t>
            </w:r>
          </w:p>
        </w:tc>
        <w:tc>
          <w:tcPr>
            <w:tcW w:w="3617" w:type="dxa"/>
            <w:tcBorders>
              <w:top w:val="single" w:sz="5" w:space="0" w:color="000000"/>
              <w:left w:val="single" w:sz="5" w:space="0" w:color="000000"/>
              <w:bottom w:val="single" w:sz="5" w:space="0" w:color="000000"/>
              <w:right w:val="single" w:sz="5" w:space="0" w:color="000000"/>
            </w:tcBorders>
            <w:shd w:val="clear" w:color="auto" w:fill="92D050"/>
          </w:tcPr>
          <w:p w14:paraId="43A2A6C6" w14:textId="77777777" w:rsidR="00195483" w:rsidRPr="000C5BDE" w:rsidRDefault="000C5BDE">
            <w:pPr>
              <w:spacing w:after="0" w:line="259" w:lineRule="auto"/>
              <w:ind w:left="0" w:right="2" w:firstLine="0"/>
              <w:jc w:val="center"/>
              <w:rPr>
                <w:rFonts w:ascii="Calibri" w:hAnsi="Calibri" w:cs="Calibri"/>
                <w:sz w:val="22"/>
                <w:szCs w:val="22"/>
              </w:rPr>
            </w:pPr>
            <w:r w:rsidRPr="000C5BDE">
              <w:rPr>
                <w:rFonts w:ascii="Calibri" w:hAnsi="Calibri" w:cs="Calibri"/>
                <w:sz w:val="22"/>
                <w:szCs w:val="22"/>
              </w:rPr>
              <w:t xml:space="preserve">Trees </w:t>
            </w:r>
          </w:p>
        </w:tc>
      </w:tr>
      <w:tr w:rsidR="00195483" w:rsidRPr="000C5BDE" w14:paraId="09787A16" w14:textId="77777777">
        <w:trPr>
          <w:trHeight w:val="289"/>
        </w:trPr>
        <w:tc>
          <w:tcPr>
            <w:tcW w:w="1061" w:type="dxa"/>
            <w:tcBorders>
              <w:top w:val="single" w:sz="5" w:space="0" w:color="000000"/>
              <w:left w:val="single" w:sz="5" w:space="0" w:color="000000"/>
              <w:bottom w:val="nil"/>
              <w:right w:val="single" w:sz="5" w:space="0" w:color="000000"/>
            </w:tcBorders>
          </w:tcPr>
          <w:p w14:paraId="51CB27AE" w14:textId="77777777" w:rsidR="00195483" w:rsidRPr="000C5BDE" w:rsidRDefault="000C5BDE">
            <w:pPr>
              <w:spacing w:after="0" w:line="259" w:lineRule="auto"/>
              <w:ind w:left="103" w:right="0" w:firstLine="0"/>
              <w:rPr>
                <w:rFonts w:ascii="Calibri" w:hAnsi="Calibri" w:cs="Calibri"/>
                <w:sz w:val="22"/>
                <w:szCs w:val="22"/>
              </w:rPr>
            </w:pPr>
            <w:r w:rsidRPr="000C5BDE">
              <w:rPr>
                <w:rFonts w:ascii="Calibri" w:hAnsi="Calibri" w:cs="Calibri"/>
                <w:sz w:val="22"/>
                <w:szCs w:val="22"/>
              </w:rPr>
              <w:t xml:space="preserve">Spring </w:t>
            </w:r>
          </w:p>
        </w:tc>
        <w:tc>
          <w:tcPr>
            <w:tcW w:w="2201" w:type="dxa"/>
            <w:tcBorders>
              <w:top w:val="single" w:sz="5" w:space="0" w:color="000000"/>
              <w:left w:val="single" w:sz="5" w:space="0" w:color="000000"/>
              <w:bottom w:val="nil"/>
              <w:right w:val="single" w:sz="5" w:space="0" w:color="000000"/>
            </w:tcBorders>
          </w:tcPr>
          <w:p w14:paraId="79BE1187"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Application          of </w:t>
            </w:r>
          </w:p>
        </w:tc>
        <w:tc>
          <w:tcPr>
            <w:tcW w:w="2552" w:type="dxa"/>
            <w:tcBorders>
              <w:top w:val="single" w:sz="5" w:space="0" w:color="000000"/>
              <w:left w:val="single" w:sz="5" w:space="0" w:color="000000"/>
              <w:bottom w:val="nil"/>
              <w:right w:val="single" w:sz="5" w:space="0" w:color="000000"/>
            </w:tcBorders>
          </w:tcPr>
          <w:p w14:paraId="0BB367A6"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Re-apply     mulch     as </w:t>
            </w:r>
          </w:p>
        </w:tc>
        <w:tc>
          <w:tcPr>
            <w:tcW w:w="3617" w:type="dxa"/>
            <w:tcBorders>
              <w:top w:val="single" w:sz="5" w:space="0" w:color="000000"/>
              <w:left w:val="single" w:sz="5" w:space="0" w:color="000000"/>
              <w:bottom w:val="nil"/>
              <w:right w:val="single" w:sz="5" w:space="0" w:color="000000"/>
            </w:tcBorders>
          </w:tcPr>
          <w:p w14:paraId="7C9C0BAA"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Re-</w:t>
            </w:r>
            <w:r w:rsidRPr="000C5BDE">
              <w:rPr>
                <w:rFonts w:ascii="Calibri" w:hAnsi="Calibri" w:cs="Calibri"/>
                <w:sz w:val="22"/>
                <w:szCs w:val="22"/>
              </w:rPr>
              <w:t xml:space="preserve">apply mulch as needed. </w:t>
            </w:r>
          </w:p>
        </w:tc>
      </w:tr>
      <w:tr w:rsidR="00195483" w:rsidRPr="000C5BDE" w14:paraId="6FB90703" w14:textId="77777777">
        <w:trPr>
          <w:trHeight w:val="272"/>
        </w:trPr>
        <w:tc>
          <w:tcPr>
            <w:tcW w:w="1061" w:type="dxa"/>
            <w:tcBorders>
              <w:top w:val="nil"/>
              <w:left w:val="single" w:sz="5" w:space="0" w:color="000000"/>
              <w:bottom w:val="nil"/>
              <w:right w:val="single" w:sz="5" w:space="0" w:color="000000"/>
            </w:tcBorders>
          </w:tcPr>
          <w:p w14:paraId="6DF0653F"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nil"/>
              <w:right w:val="single" w:sz="5" w:space="0" w:color="000000"/>
            </w:tcBorders>
          </w:tcPr>
          <w:p w14:paraId="3A691820" w14:textId="77777777" w:rsidR="00195483" w:rsidRPr="000C5BDE" w:rsidRDefault="000C5BDE">
            <w:pPr>
              <w:spacing w:after="0" w:line="259" w:lineRule="auto"/>
              <w:ind w:left="104" w:right="0" w:firstLine="0"/>
              <w:jc w:val="both"/>
              <w:rPr>
                <w:rFonts w:ascii="Calibri" w:hAnsi="Calibri" w:cs="Calibri"/>
                <w:sz w:val="22"/>
                <w:szCs w:val="22"/>
              </w:rPr>
            </w:pPr>
            <w:r w:rsidRPr="000C5BDE">
              <w:rPr>
                <w:rFonts w:ascii="Calibri" w:hAnsi="Calibri" w:cs="Calibri"/>
                <w:sz w:val="22"/>
                <w:szCs w:val="22"/>
              </w:rPr>
              <w:t xml:space="preserve">Lawn Feed &amp; Moss </w:t>
            </w:r>
          </w:p>
        </w:tc>
        <w:tc>
          <w:tcPr>
            <w:tcW w:w="2552" w:type="dxa"/>
            <w:tcBorders>
              <w:top w:val="nil"/>
              <w:left w:val="single" w:sz="5" w:space="0" w:color="000000"/>
              <w:bottom w:val="nil"/>
              <w:right w:val="single" w:sz="5" w:space="0" w:color="000000"/>
            </w:tcBorders>
          </w:tcPr>
          <w:p w14:paraId="6CCF4F60"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needed. </w:t>
            </w:r>
          </w:p>
        </w:tc>
        <w:tc>
          <w:tcPr>
            <w:tcW w:w="3617" w:type="dxa"/>
            <w:tcBorders>
              <w:top w:val="nil"/>
              <w:left w:val="single" w:sz="5" w:space="0" w:color="000000"/>
              <w:bottom w:val="nil"/>
              <w:right w:val="single" w:sz="5" w:space="0" w:color="000000"/>
            </w:tcBorders>
          </w:tcPr>
          <w:p w14:paraId="68250837"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Apply fertiliser &amp; fresh mulch (6-9 </w:t>
            </w:r>
          </w:p>
        </w:tc>
      </w:tr>
      <w:tr w:rsidR="00195483" w:rsidRPr="000C5BDE" w14:paraId="073279AA" w14:textId="77777777">
        <w:trPr>
          <w:trHeight w:val="276"/>
        </w:trPr>
        <w:tc>
          <w:tcPr>
            <w:tcW w:w="1061" w:type="dxa"/>
            <w:tcBorders>
              <w:top w:val="nil"/>
              <w:left w:val="single" w:sz="5" w:space="0" w:color="000000"/>
              <w:bottom w:val="nil"/>
              <w:right w:val="single" w:sz="5" w:space="0" w:color="000000"/>
            </w:tcBorders>
          </w:tcPr>
          <w:p w14:paraId="284EE08C"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nil"/>
              <w:right w:val="single" w:sz="5" w:space="0" w:color="000000"/>
            </w:tcBorders>
          </w:tcPr>
          <w:p w14:paraId="75092868"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control             from </w:t>
            </w:r>
          </w:p>
        </w:tc>
        <w:tc>
          <w:tcPr>
            <w:tcW w:w="2552" w:type="dxa"/>
            <w:tcBorders>
              <w:top w:val="nil"/>
              <w:left w:val="single" w:sz="5" w:space="0" w:color="000000"/>
              <w:bottom w:val="nil"/>
              <w:right w:val="single" w:sz="5" w:space="0" w:color="000000"/>
            </w:tcBorders>
          </w:tcPr>
          <w:p w14:paraId="7B601DE8"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Apply fertiliser &amp; fresh </w:t>
            </w:r>
          </w:p>
        </w:tc>
        <w:tc>
          <w:tcPr>
            <w:tcW w:w="3617" w:type="dxa"/>
            <w:tcBorders>
              <w:top w:val="nil"/>
              <w:left w:val="single" w:sz="5" w:space="0" w:color="000000"/>
              <w:bottom w:val="nil"/>
              <w:right w:val="single" w:sz="5" w:space="0" w:color="000000"/>
            </w:tcBorders>
          </w:tcPr>
          <w:p w14:paraId="31683E80"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cm) </w:t>
            </w:r>
          </w:p>
        </w:tc>
      </w:tr>
      <w:tr w:rsidR="00195483" w:rsidRPr="000C5BDE" w14:paraId="6F937D5E" w14:textId="77777777">
        <w:trPr>
          <w:trHeight w:val="276"/>
        </w:trPr>
        <w:tc>
          <w:tcPr>
            <w:tcW w:w="1061" w:type="dxa"/>
            <w:tcBorders>
              <w:top w:val="nil"/>
              <w:left w:val="single" w:sz="5" w:space="0" w:color="000000"/>
              <w:bottom w:val="nil"/>
              <w:right w:val="single" w:sz="5" w:space="0" w:color="000000"/>
            </w:tcBorders>
          </w:tcPr>
          <w:p w14:paraId="367214F9"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nil"/>
              <w:right w:val="single" w:sz="5" w:space="0" w:color="000000"/>
            </w:tcBorders>
          </w:tcPr>
          <w:p w14:paraId="519B605C"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beginning of April. </w:t>
            </w:r>
          </w:p>
        </w:tc>
        <w:tc>
          <w:tcPr>
            <w:tcW w:w="2552" w:type="dxa"/>
            <w:tcBorders>
              <w:top w:val="nil"/>
              <w:left w:val="single" w:sz="5" w:space="0" w:color="000000"/>
              <w:bottom w:val="nil"/>
              <w:right w:val="single" w:sz="5" w:space="0" w:color="000000"/>
            </w:tcBorders>
          </w:tcPr>
          <w:p w14:paraId="50CC8356"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mulch (6-9cm) </w:t>
            </w:r>
          </w:p>
        </w:tc>
        <w:tc>
          <w:tcPr>
            <w:tcW w:w="3617" w:type="dxa"/>
            <w:tcBorders>
              <w:top w:val="nil"/>
              <w:left w:val="single" w:sz="5" w:space="0" w:color="000000"/>
              <w:bottom w:val="nil"/>
              <w:right w:val="single" w:sz="5" w:space="0" w:color="000000"/>
            </w:tcBorders>
          </w:tcPr>
          <w:p w14:paraId="50D752E2" w14:textId="1D83AC14"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Water    at    intervals (</w:t>
            </w:r>
            <w:r w:rsidRPr="000C5BDE">
              <w:rPr>
                <w:rFonts w:ascii="Calibri" w:hAnsi="Calibri" w:cs="Calibri"/>
                <w:sz w:val="22"/>
                <w:szCs w:val="22"/>
              </w:rPr>
              <w:t xml:space="preserve">frequency </w:t>
            </w:r>
          </w:p>
        </w:tc>
      </w:tr>
      <w:tr w:rsidR="00195483" w:rsidRPr="000C5BDE" w14:paraId="42149C07" w14:textId="77777777">
        <w:trPr>
          <w:trHeight w:val="269"/>
        </w:trPr>
        <w:tc>
          <w:tcPr>
            <w:tcW w:w="1061" w:type="dxa"/>
            <w:tcBorders>
              <w:top w:val="nil"/>
              <w:left w:val="single" w:sz="5" w:space="0" w:color="000000"/>
              <w:bottom w:val="nil"/>
              <w:right w:val="single" w:sz="5" w:space="0" w:color="000000"/>
            </w:tcBorders>
          </w:tcPr>
          <w:p w14:paraId="083D741E"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nil"/>
              <w:right w:val="single" w:sz="5" w:space="0" w:color="000000"/>
            </w:tcBorders>
          </w:tcPr>
          <w:p w14:paraId="389C44D7"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Dress     /     re-seed </w:t>
            </w:r>
          </w:p>
        </w:tc>
        <w:tc>
          <w:tcPr>
            <w:tcW w:w="2552" w:type="dxa"/>
            <w:tcBorders>
              <w:top w:val="nil"/>
              <w:left w:val="single" w:sz="5" w:space="0" w:color="000000"/>
              <w:bottom w:val="nil"/>
              <w:right w:val="single" w:sz="5" w:space="0" w:color="000000"/>
            </w:tcBorders>
          </w:tcPr>
          <w:p w14:paraId="5E09D0CF"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Water at intervals </w:t>
            </w:r>
          </w:p>
        </w:tc>
        <w:tc>
          <w:tcPr>
            <w:tcW w:w="3617" w:type="dxa"/>
            <w:tcBorders>
              <w:top w:val="nil"/>
              <w:left w:val="single" w:sz="5" w:space="0" w:color="000000"/>
              <w:bottom w:val="nil"/>
              <w:right w:val="single" w:sz="5" w:space="0" w:color="000000"/>
            </w:tcBorders>
          </w:tcPr>
          <w:p w14:paraId="399C73D6"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dependant on weather) to </w:t>
            </w:r>
          </w:p>
        </w:tc>
      </w:tr>
      <w:tr w:rsidR="00195483" w:rsidRPr="000C5BDE" w14:paraId="53B6E9FA" w14:textId="77777777">
        <w:trPr>
          <w:trHeight w:val="283"/>
        </w:trPr>
        <w:tc>
          <w:tcPr>
            <w:tcW w:w="1061" w:type="dxa"/>
            <w:tcBorders>
              <w:top w:val="nil"/>
              <w:left w:val="single" w:sz="5" w:space="0" w:color="000000"/>
              <w:bottom w:val="nil"/>
              <w:right w:val="single" w:sz="5" w:space="0" w:color="000000"/>
            </w:tcBorders>
          </w:tcPr>
          <w:p w14:paraId="2BB296BB"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nil"/>
              <w:right w:val="single" w:sz="5" w:space="0" w:color="000000"/>
            </w:tcBorders>
          </w:tcPr>
          <w:p w14:paraId="7D4D43C5"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patches. </w:t>
            </w:r>
          </w:p>
        </w:tc>
        <w:tc>
          <w:tcPr>
            <w:tcW w:w="2552" w:type="dxa"/>
            <w:tcBorders>
              <w:top w:val="nil"/>
              <w:left w:val="single" w:sz="5" w:space="0" w:color="000000"/>
              <w:bottom w:val="nil"/>
              <w:right w:val="single" w:sz="5" w:space="0" w:color="000000"/>
            </w:tcBorders>
          </w:tcPr>
          <w:p w14:paraId="182DD37B"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(frequency     dependant </w:t>
            </w:r>
          </w:p>
        </w:tc>
        <w:tc>
          <w:tcPr>
            <w:tcW w:w="3617" w:type="dxa"/>
            <w:tcBorders>
              <w:top w:val="nil"/>
              <w:left w:val="single" w:sz="5" w:space="0" w:color="000000"/>
              <w:bottom w:val="nil"/>
              <w:right w:val="single" w:sz="5" w:space="0" w:color="000000"/>
            </w:tcBorders>
          </w:tcPr>
          <w:p w14:paraId="3116D35A" w14:textId="7D29212C"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retain </w:t>
            </w:r>
            <w:proofErr w:type="gramStart"/>
            <w:r w:rsidRPr="000C5BDE">
              <w:rPr>
                <w:rFonts w:ascii="Calibri" w:hAnsi="Calibri" w:cs="Calibri"/>
                <w:sz w:val="22"/>
                <w:szCs w:val="22"/>
              </w:rPr>
              <w:t>moisture</w:t>
            </w:r>
            <w:r w:rsidRPr="000C5BDE">
              <w:rPr>
                <w:rFonts w:ascii="Calibri" w:hAnsi="Calibri" w:cs="Calibri"/>
                <w:sz w:val="22"/>
                <w:szCs w:val="22"/>
              </w:rPr>
              <w:t xml:space="preserve">  in</w:t>
            </w:r>
            <w:proofErr w:type="gramEnd"/>
            <w:r w:rsidRPr="000C5BDE">
              <w:rPr>
                <w:rFonts w:ascii="Calibri" w:hAnsi="Calibri" w:cs="Calibri"/>
                <w:sz w:val="22"/>
                <w:szCs w:val="22"/>
              </w:rPr>
              <w:t xml:space="preserve"> soil. </w:t>
            </w:r>
          </w:p>
        </w:tc>
      </w:tr>
      <w:tr w:rsidR="00195483" w:rsidRPr="000C5BDE" w14:paraId="0BD11269" w14:textId="77777777">
        <w:trPr>
          <w:trHeight w:val="568"/>
        </w:trPr>
        <w:tc>
          <w:tcPr>
            <w:tcW w:w="1061" w:type="dxa"/>
            <w:tcBorders>
              <w:top w:val="nil"/>
              <w:left w:val="single" w:sz="5" w:space="0" w:color="000000"/>
              <w:bottom w:val="single" w:sz="5" w:space="0" w:color="000000"/>
              <w:right w:val="single" w:sz="5" w:space="0" w:color="000000"/>
            </w:tcBorders>
          </w:tcPr>
          <w:p w14:paraId="2B3B0432"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single" w:sz="5" w:space="0" w:color="000000"/>
              <w:right w:val="single" w:sz="5" w:space="0" w:color="000000"/>
            </w:tcBorders>
          </w:tcPr>
          <w:p w14:paraId="121CCCFB"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Bi-weekly cut </w:t>
            </w:r>
          </w:p>
        </w:tc>
        <w:tc>
          <w:tcPr>
            <w:tcW w:w="2552" w:type="dxa"/>
            <w:tcBorders>
              <w:top w:val="nil"/>
              <w:left w:val="single" w:sz="5" w:space="0" w:color="000000"/>
              <w:bottom w:val="single" w:sz="5" w:space="0" w:color="000000"/>
              <w:right w:val="single" w:sz="5" w:space="0" w:color="000000"/>
            </w:tcBorders>
          </w:tcPr>
          <w:p w14:paraId="75F0725A" w14:textId="77777777" w:rsidR="00195483" w:rsidRPr="000C5BDE" w:rsidRDefault="000C5BDE">
            <w:pPr>
              <w:spacing w:after="0" w:line="259" w:lineRule="auto"/>
              <w:ind w:left="104" w:right="0" w:firstLine="0"/>
              <w:jc w:val="both"/>
              <w:rPr>
                <w:rFonts w:ascii="Calibri" w:hAnsi="Calibri" w:cs="Calibri"/>
                <w:sz w:val="22"/>
                <w:szCs w:val="22"/>
              </w:rPr>
            </w:pPr>
            <w:r w:rsidRPr="000C5BDE">
              <w:rPr>
                <w:rFonts w:ascii="Calibri" w:hAnsi="Calibri" w:cs="Calibri"/>
                <w:sz w:val="22"/>
                <w:szCs w:val="22"/>
              </w:rPr>
              <w:t xml:space="preserve">on weather) to r e t a </w:t>
            </w:r>
            <w:proofErr w:type="spellStart"/>
            <w:proofErr w:type="gramStart"/>
            <w:r w:rsidRPr="000C5BDE">
              <w:rPr>
                <w:rFonts w:ascii="Calibri" w:hAnsi="Calibri" w:cs="Calibri"/>
                <w:sz w:val="22"/>
                <w:szCs w:val="22"/>
              </w:rPr>
              <w:t>i</w:t>
            </w:r>
            <w:proofErr w:type="spellEnd"/>
            <w:r w:rsidRPr="000C5BDE">
              <w:rPr>
                <w:rFonts w:ascii="Calibri" w:hAnsi="Calibri" w:cs="Calibri"/>
                <w:sz w:val="22"/>
                <w:szCs w:val="22"/>
              </w:rPr>
              <w:t xml:space="preserve"> n</w:t>
            </w:r>
            <w:proofErr w:type="gramEnd"/>
            <w:r w:rsidRPr="000C5BDE">
              <w:rPr>
                <w:rFonts w:ascii="Calibri" w:hAnsi="Calibri" w:cs="Calibri"/>
                <w:sz w:val="22"/>
                <w:szCs w:val="22"/>
              </w:rPr>
              <w:t xml:space="preserve"> moisture in soil. </w:t>
            </w:r>
          </w:p>
        </w:tc>
        <w:tc>
          <w:tcPr>
            <w:tcW w:w="3617" w:type="dxa"/>
            <w:tcBorders>
              <w:top w:val="nil"/>
              <w:left w:val="single" w:sz="5" w:space="0" w:color="000000"/>
              <w:bottom w:val="single" w:sz="5" w:space="0" w:color="000000"/>
              <w:right w:val="single" w:sz="5" w:space="0" w:color="000000"/>
            </w:tcBorders>
          </w:tcPr>
          <w:p w14:paraId="245FD73D"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tc>
      </w:tr>
      <w:tr w:rsidR="00195483" w:rsidRPr="000C5BDE" w14:paraId="656B8420" w14:textId="77777777">
        <w:trPr>
          <w:trHeight w:val="272"/>
        </w:trPr>
        <w:tc>
          <w:tcPr>
            <w:tcW w:w="1061" w:type="dxa"/>
            <w:tcBorders>
              <w:top w:val="single" w:sz="5" w:space="0" w:color="000000"/>
              <w:left w:val="single" w:sz="5" w:space="0" w:color="000000"/>
              <w:bottom w:val="nil"/>
              <w:right w:val="single" w:sz="5" w:space="0" w:color="000000"/>
            </w:tcBorders>
          </w:tcPr>
          <w:p w14:paraId="6EBBF20D" w14:textId="77777777" w:rsidR="00195483" w:rsidRPr="000C5BDE" w:rsidRDefault="000C5BDE">
            <w:pPr>
              <w:spacing w:after="0" w:line="259" w:lineRule="auto"/>
              <w:ind w:left="103" w:right="0" w:firstLine="0"/>
              <w:jc w:val="both"/>
              <w:rPr>
                <w:rFonts w:ascii="Calibri" w:hAnsi="Calibri" w:cs="Calibri"/>
                <w:sz w:val="22"/>
                <w:szCs w:val="22"/>
              </w:rPr>
            </w:pPr>
            <w:r w:rsidRPr="000C5BDE">
              <w:rPr>
                <w:rFonts w:ascii="Calibri" w:hAnsi="Calibri" w:cs="Calibri"/>
                <w:sz w:val="22"/>
                <w:szCs w:val="22"/>
              </w:rPr>
              <w:t xml:space="preserve">Summer </w:t>
            </w:r>
          </w:p>
        </w:tc>
        <w:tc>
          <w:tcPr>
            <w:tcW w:w="2201" w:type="dxa"/>
            <w:tcBorders>
              <w:top w:val="single" w:sz="5" w:space="0" w:color="000000"/>
              <w:left w:val="single" w:sz="5" w:space="0" w:color="000000"/>
              <w:bottom w:val="nil"/>
              <w:right w:val="single" w:sz="5" w:space="0" w:color="000000"/>
            </w:tcBorders>
          </w:tcPr>
          <w:p w14:paraId="3B41C77F"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Regular     cuts     at </w:t>
            </w:r>
          </w:p>
        </w:tc>
        <w:tc>
          <w:tcPr>
            <w:tcW w:w="2552" w:type="dxa"/>
            <w:tcBorders>
              <w:top w:val="single" w:sz="5" w:space="0" w:color="000000"/>
              <w:left w:val="single" w:sz="5" w:space="0" w:color="000000"/>
              <w:bottom w:val="nil"/>
              <w:right w:val="single" w:sz="5" w:space="0" w:color="000000"/>
            </w:tcBorders>
          </w:tcPr>
          <w:p w14:paraId="658F26D4"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Water      at      intervals </w:t>
            </w:r>
          </w:p>
        </w:tc>
        <w:tc>
          <w:tcPr>
            <w:tcW w:w="3617" w:type="dxa"/>
            <w:tcBorders>
              <w:top w:val="single" w:sz="5" w:space="0" w:color="000000"/>
              <w:left w:val="single" w:sz="5" w:space="0" w:color="000000"/>
              <w:bottom w:val="nil"/>
              <w:right w:val="single" w:sz="5" w:space="0" w:color="000000"/>
            </w:tcBorders>
          </w:tcPr>
          <w:p w14:paraId="3FD18F19"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Water    </w:t>
            </w:r>
            <w:r w:rsidRPr="000C5BDE">
              <w:rPr>
                <w:rFonts w:ascii="Calibri" w:hAnsi="Calibri" w:cs="Calibri"/>
                <w:sz w:val="22"/>
                <w:szCs w:val="22"/>
              </w:rPr>
              <w:t>at    intervals</w:t>
            </w:r>
            <w:proofErr w:type="gramStart"/>
            <w:r w:rsidRPr="000C5BDE">
              <w:rPr>
                <w:rFonts w:ascii="Calibri" w:hAnsi="Calibri" w:cs="Calibri"/>
                <w:sz w:val="22"/>
                <w:szCs w:val="22"/>
              </w:rPr>
              <w:t xml:space="preserve">   (</w:t>
            </w:r>
            <w:proofErr w:type="gramEnd"/>
            <w:r w:rsidRPr="000C5BDE">
              <w:rPr>
                <w:rFonts w:ascii="Calibri" w:hAnsi="Calibri" w:cs="Calibri"/>
                <w:sz w:val="22"/>
                <w:szCs w:val="22"/>
              </w:rPr>
              <w:t xml:space="preserve">frequency </w:t>
            </w:r>
          </w:p>
        </w:tc>
      </w:tr>
      <w:tr w:rsidR="00195483" w:rsidRPr="000C5BDE" w14:paraId="598AA038" w14:textId="77777777">
        <w:trPr>
          <w:trHeight w:val="276"/>
        </w:trPr>
        <w:tc>
          <w:tcPr>
            <w:tcW w:w="1061" w:type="dxa"/>
            <w:tcBorders>
              <w:top w:val="nil"/>
              <w:left w:val="single" w:sz="5" w:space="0" w:color="000000"/>
              <w:bottom w:val="nil"/>
              <w:right w:val="single" w:sz="5" w:space="0" w:color="000000"/>
            </w:tcBorders>
          </w:tcPr>
          <w:p w14:paraId="68B8BBDB"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nil"/>
              <w:right w:val="single" w:sz="5" w:space="0" w:color="000000"/>
            </w:tcBorders>
          </w:tcPr>
          <w:p w14:paraId="120BA08B"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approx. 2.5cm </w:t>
            </w:r>
          </w:p>
        </w:tc>
        <w:tc>
          <w:tcPr>
            <w:tcW w:w="2552" w:type="dxa"/>
            <w:tcBorders>
              <w:top w:val="nil"/>
              <w:left w:val="single" w:sz="5" w:space="0" w:color="000000"/>
              <w:bottom w:val="nil"/>
              <w:right w:val="single" w:sz="5" w:space="0" w:color="000000"/>
            </w:tcBorders>
          </w:tcPr>
          <w:p w14:paraId="631AC21F"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(frequency     dependant </w:t>
            </w:r>
          </w:p>
        </w:tc>
        <w:tc>
          <w:tcPr>
            <w:tcW w:w="3617" w:type="dxa"/>
            <w:tcBorders>
              <w:top w:val="nil"/>
              <w:left w:val="single" w:sz="5" w:space="0" w:color="000000"/>
              <w:bottom w:val="nil"/>
              <w:right w:val="single" w:sz="5" w:space="0" w:color="000000"/>
            </w:tcBorders>
          </w:tcPr>
          <w:p w14:paraId="1495FFFF"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dependant on weather) </w:t>
            </w:r>
            <w:proofErr w:type="gramStart"/>
            <w:r w:rsidRPr="000C5BDE">
              <w:rPr>
                <w:rFonts w:ascii="Calibri" w:hAnsi="Calibri" w:cs="Calibri"/>
                <w:sz w:val="22"/>
                <w:szCs w:val="22"/>
              </w:rPr>
              <w:t>to  retain</w:t>
            </w:r>
            <w:proofErr w:type="gramEnd"/>
          </w:p>
        </w:tc>
      </w:tr>
      <w:tr w:rsidR="00195483" w:rsidRPr="000C5BDE" w14:paraId="02BEC78B" w14:textId="77777777">
        <w:trPr>
          <w:trHeight w:val="842"/>
        </w:trPr>
        <w:tc>
          <w:tcPr>
            <w:tcW w:w="1061" w:type="dxa"/>
            <w:tcBorders>
              <w:top w:val="nil"/>
              <w:left w:val="single" w:sz="5" w:space="0" w:color="000000"/>
              <w:bottom w:val="single" w:sz="5" w:space="0" w:color="000000"/>
              <w:right w:val="single" w:sz="5" w:space="0" w:color="000000"/>
            </w:tcBorders>
          </w:tcPr>
          <w:p w14:paraId="3631623B"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single" w:sz="5" w:space="0" w:color="000000"/>
              <w:right w:val="single" w:sz="5" w:space="0" w:color="000000"/>
            </w:tcBorders>
          </w:tcPr>
          <w:p w14:paraId="1F923BC4"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tc>
        <w:tc>
          <w:tcPr>
            <w:tcW w:w="2552" w:type="dxa"/>
            <w:tcBorders>
              <w:top w:val="nil"/>
              <w:left w:val="single" w:sz="5" w:space="0" w:color="000000"/>
              <w:bottom w:val="single" w:sz="5" w:space="0" w:color="000000"/>
              <w:right w:val="single" w:sz="5" w:space="0" w:color="000000"/>
            </w:tcBorders>
          </w:tcPr>
          <w:p w14:paraId="480B88DF"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on w e a t h e </w:t>
            </w:r>
            <w:proofErr w:type="gramStart"/>
            <w:r w:rsidRPr="000C5BDE">
              <w:rPr>
                <w:rFonts w:ascii="Calibri" w:hAnsi="Calibri" w:cs="Calibri"/>
                <w:sz w:val="22"/>
                <w:szCs w:val="22"/>
              </w:rPr>
              <w:t>r )</w:t>
            </w:r>
            <w:proofErr w:type="gramEnd"/>
            <w:r w:rsidRPr="000C5BDE">
              <w:rPr>
                <w:rFonts w:ascii="Calibri" w:hAnsi="Calibri" w:cs="Calibri"/>
                <w:sz w:val="22"/>
                <w:szCs w:val="22"/>
              </w:rPr>
              <w:t xml:space="preserve">  to  </w:t>
            </w:r>
          </w:p>
          <w:p w14:paraId="7D8EB577" w14:textId="77777777" w:rsidR="00195483" w:rsidRPr="000C5BDE" w:rsidRDefault="000C5BDE">
            <w:pPr>
              <w:spacing w:after="0" w:line="259" w:lineRule="auto"/>
              <w:ind w:left="104" w:right="881" w:firstLine="0"/>
              <w:rPr>
                <w:rFonts w:ascii="Calibri" w:hAnsi="Calibri" w:cs="Calibri"/>
                <w:sz w:val="22"/>
                <w:szCs w:val="22"/>
              </w:rPr>
            </w:pPr>
            <w:r w:rsidRPr="000C5BDE">
              <w:rPr>
                <w:rFonts w:ascii="Calibri" w:hAnsi="Calibri" w:cs="Calibri"/>
                <w:sz w:val="22"/>
                <w:szCs w:val="22"/>
              </w:rPr>
              <w:t xml:space="preserve">retain moisture in soil. </w:t>
            </w:r>
          </w:p>
        </w:tc>
        <w:tc>
          <w:tcPr>
            <w:tcW w:w="3617" w:type="dxa"/>
            <w:tcBorders>
              <w:top w:val="nil"/>
              <w:left w:val="single" w:sz="5" w:space="0" w:color="000000"/>
              <w:bottom w:val="single" w:sz="5" w:space="0" w:color="000000"/>
              <w:right w:val="single" w:sz="5" w:space="0" w:color="000000"/>
            </w:tcBorders>
          </w:tcPr>
          <w:p w14:paraId="66D489FE"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moisture in soil. </w:t>
            </w:r>
          </w:p>
        </w:tc>
      </w:tr>
      <w:tr w:rsidR="00195483" w:rsidRPr="000C5BDE" w14:paraId="43DD8EC9" w14:textId="77777777">
        <w:trPr>
          <w:trHeight w:val="272"/>
        </w:trPr>
        <w:tc>
          <w:tcPr>
            <w:tcW w:w="1061" w:type="dxa"/>
            <w:tcBorders>
              <w:top w:val="single" w:sz="5" w:space="0" w:color="000000"/>
              <w:left w:val="single" w:sz="5" w:space="0" w:color="000000"/>
              <w:bottom w:val="nil"/>
              <w:right w:val="single" w:sz="5" w:space="0" w:color="000000"/>
            </w:tcBorders>
          </w:tcPr>
          <w:p w14:paraId="6BF9D30B" w14:textId="77777777" w:rsidR="00195483" w:rsidRPr="000C5BDE" w:rsidRDefault="000C5BDE">
            <w:pPr>
              <w:spacing w:after="0" w:line="259" w:lineRule="auto"/>
              <w:ind w:left="103" w:right="0" w:firstLine="0"/>
              <w:jc w:val="both"/>
              <w:rPr>
                <w:rFonts w:ascii="Calibri" w:hAnsi="Calibri" w:cs="Calibri"/>
                <w:sz w:val="22"/>
                <w:szCs w:val="22"/>
              </w:rPr>
            </w:pPr>
            <w:r w:rsidRPr="000C5BDE">
              <w:rPr>
                <w:rFonts w:ascii="Calibri" w:hAnsi="Calibri" w:cs="Calibri"/>
                <w:sz w:val="22"/>
                <w:szCs w:val="22"/>
              </w:rPr>
              <w:t xml:space="preserve">Autumn </w:t>
            </w:r>
          </w:p>
        </w:tc>
        <w:tc>
          <w:tcPr>
            <w:tcW w:w="2201" w:type="dxa"/>
            <w:tcBorders>
              <w:top w:val="single" w:sz="5" w:space="0" w:color="000000"/>
              <w:left w:val="single" w:sz="5" w:space="0" w:color="000000"/>
              <w:bottom w:val="nil"/>
              <w:right w:val="single" w:sz="5" w:space="0" w:color="000000"/>
            </w:tcBorders>
          </w:tcPr>
          <w:p w14:paraId="6A224C00"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Seed patches </w:t>
            </w:r>
          </w:p>
        </w:tc>
        <w:tc>
          <w:tcPr>
            <w:tcW w:w="2552" w:type="dxa"/>
            <w:tcBorders>
              <w:top w:val="single" w:sz="5" w:space="0" w:color="000000"/>
              <w:left w:val="single" w:sz="5" w:space="0" w:color="000000"/>
              <w:bottom w:val="nil"/>
              <w:right w:val="single" w:sz="5" w:space="0" w:color="000000"/>
            </w:tcBorders>
          </w:tcPr>
          <w:p w14:paraId="40CA8846"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Apply fertiliser </w:t>
            </w:r>
          </w:p>
        </w:tc>
        <w:tc>
          <w:tcPr>
            <w:tcW w:w="3617" w:type="dxa"/>
            <w:tcBorders>
              <w:top w:val="single" w:sz="5" w:space="0" w:color="000000"/>
              <w:left w:val="single" w:sz="5" w:space="0" w:color="000000"/>
              <w:bottom w:val="nil"/>
              <w:right w:val="single" w:sz="5" w:space="0" w:color="000000"/>
            </w:tcBorders>
          </w:tcPr>
          <w:p w14:paraId="34DAAAF7"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Apply fertiliser </w:t>
            </w:r>
          </w:p>
        </w:tc>
      </w:tr>
      <w:tr w:rsidR="00195483" w:rsidRPr="000C5BDE" w14:paraId="7FEBD41B" w14:textId="77777777">
        <w:trPr>
          <w:trHeight w:val="1394"/>
        </w:trPr>
        <w:tc>
          <w:tcPr>
            <w:tcW w:w="1061" w:type="dxa"/>
            <w:tcBorders>
              <w:top w:val="nil"/>
              <w:left w:val="single" w:sz="5" w:space="0" w:color="000000"/>
              <w:bottom w:val="single" w:sz="5" w:space="0" w:color="000000"/>
              <w:right w:val="single" w:sz="5" w:space="0" w:color="000000"/>
            </w:tcBorders>
          </w:tcPr>
          <w:p w14:paraId="25BB92AF" w14:textId="77777777" w:rsidR="00195483" w:rsidRPr="000C5BDE" w:rsidRDefault="00195483">
            <w:pPr>
              <w:spacing w:after="160" w:line="259" w:lineRule="auto"/>
              <w:ind w:left="0" w:right="0" w:firstLine="0"/>
              <w:rPr>
                <w:rFonts w:ascii="Calibri" w:hAnsi="Calibri" w:cs="Calibri"/>
                <w:sz w:val="22"/>
                <w:szCs w:val="22"/>
              </w:rPr>
            </w:pPr>
          </w:p>
        </w:tc>
        <w:tc>
          <w:tcPr>
            <w:tcW w:w="2201" w:type="dxa"/>
            <w:tcBorders>
              <w:top w:val="nil"/>
              <w:left w:val="single" w:sz="5" w:space="0" w:color="000000"/>
              <w:bottom w:val="single" w:sz="5" w:space="0" w:color="000000"/>
              <w:right w:val="single" w:sz="5" w:space="0" w:color="000000"/>
            </w:tcBorders>
          </w:tcPr>
          <w:p w14:paraId="27F6F900"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Rake </w:t>
            </w:r>
            <w:r w:rsidRPr="000C5BDE">
              <w:rPr>
                <w:rFonts w:ascii="Calibri" w:hAnsi="Calibri" w:cs="Calibri"/>
                <w:sz w:val="22"/>
                <w:szCs w:val="22"/>
              </w:rPr>
              <w:t xml:space="preserve">clean of leaves </w:t>
            </w:r>
          </w:p>
          <w:p w14:paraId="48BB3C08"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Apply Autumn feed </w:t>
            </w:r>
          </w:p>
          <w:p w14:paraId="51FAE03D" w14:textId="77777777" w:rsidR="00195483" w:rsidRPr="000C5BDE" w:rsidRDefault="000C5BDE">
            <w:pPr>
              <w:spacing w:after="27"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20795C21"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tc>
        <w:tc>
          <w:tcPr>
            <w:tcW w:w="2552" w:type="dxa"/>
            <w:tcBorders>
              <w:top w:val="nil"/>
              <w:left w:val="single" w:sz="5" w:space="0" w:color="000000"/>
              <w:bottom w:val="single" w:sz="5" w:space="0" w:color="000000"/>
              <w:right w:val="single" w:sz="5" w:space="0" w:color="000000"/>
            </w:tcBorders>
          </w:tcPr>
          <w:p w14:paraId="6AD01AE7" w14:textId="77777777" w:rsidR="00195483" w:rsidRPr="000C5BDE" w:rsidRDefault="000C5BDE">
            <w:pPr>
              <w:spacing w:after="5" w:line="236" w:lineRule="auto"/>
              <w:ind w:left="104" w:right="0" w:firstLine="0"/>
              <w:rPr>
                <w:rFonts w:ascii="Calibri" w:hAnsi="Calibri" w:cs="Calibri"/>
                <w:sz w:val="22"/>
                <w:szCs w:val="22"/>
              </w:rPr>
            </w:pPr>
            <w:proofErr w:type="gramStart"/>
            <w:r w:rsidRPr="000C5BDE">
              <w:rPr>
                <w:rFonts w:ascii="Calibri" w:hAnsi="Calibri" w:cs="Calibri"/>
                <w:sz w:val="22"/>
                <w:szCs w:val="22"/>
              </w:rPr>
              <w:t>Rake  /</w:t>
            </w:r>
            <w:proofErr w:type="gramEnd"/>
            <w:r w:rsidRPr="000C5BDE">
              <w:rPr>
                <w:rFonts w:ascii="Calibri" w:hAnsi="Calibri" w:cs="Calibri"/>
                <w:sz w:val="22"/>
                <w:szCs w:val="22"/>
              </w:rPr>
              <w:t xml:space="preserve">  </w:t>
            </w:r>
            <w:proofErr w:type="gramStart"/>
            <w:r w:rsidRPr="000C5BDE">
              <w:rPr>
                <w:rFonts w:ascii="Calibri" w:hAnsi="Calibri" w:cs="Calibri"/>
                <w:sz w:val="22"/>
                <w:szCs w:val="22"/>
              </w:rPr>
              <w:t>Remove  fallen</w:t>
            </w:r>
            <w:proofErr w:type="gramEnd"/>
            <w:r w:rsidRPr="000C5BDE">
              <w:rPr>
                <w:rFonts w:ascii="Calibri" w:hAnsi="Calibri" w:cs="Calibri"/>
                <w:sz w:val="22"/>
                <w:szCs w:val="22"/>
              </w:rPr>
              <w:t xml:space="preserve"> leaves. </w:t>
            </w:r>
          </w:p>
          <w:p w14:paraId="4CA5039B"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Re-apply     mulch     as needed (6-9cm) </w:t>
            </w:r>
          </w:p>
        </w:tc>
        <w:tc>
          <w:tcPr>
            <w:tcW w:w="3617" w:type="dxa"/>
            <w:tcBorders>
              <w:top w:val="nil"/>
              <w:left w:val="single" w:sz="5" w:space="0" w:color="000000"/>
              <w:bottom w:val="single" w:sz="5" w:space="0" w:color="000000"/>
              <w:right w:val="single" w:sz="5" w:space="0" w:color="000000"/>
            </w:tcBorders>
          </w:tcPr>
          <w:p w14:paraId="71883C87"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Rake / Remove fallen leaves. </w:t>
            </w:r>
          </w:p>
          <w:p w14:paraId="1287047A" w14:textId="77777777" w:rsidR="00195483" w:rsidRPr="000C5BDE" w:rsidRDefault="000C5BDE">
            <w:pPr>
              <w:spacing w:after="0" w:line="259" w:lineRule="auto"/>
              <w:ind w:left="101" w:right="0" w:firstLine="0"/>
              <w:rPr>
                <w:rFonts w:ascii="Calibri" w:hAnsi="Calibri" w:cs="Calibri"/>
                <w:sz w:val="22"/>
                <w:szCs w:val="22"/>
              </w:rPr>
            </w:pPr>
            <w:r w:rsidRPr="000C5BDE">
              <w:rPr>
                <w:rFonts w:ascii="Calibri" w:hAnsi="Calibri" w:cs="Calibri"/>
                <w:sz w:val="22"/>
                <w:szCs w:val="22"/>
              </w:rPr>
              <w:t xml:space="preserve">Re-apply mulch as needed (6-9cm) </w:t>
            </w:r>
          </w:p>
          <w:p w14:paraId="60C3727E" w14:textId="77777777" w:rsidR="00195483" w:rsidRPr="000C5BDE" w:rsidRDefault="000C5BDE">
            <w:pPr>
              <w:spacing w:after="27"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450C3220"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tc>
      </w:tr>
      <w:tr w:rsidR="00195483" w:rsidRPr="000C5BDE" w14:paraId="2E476451" w14:textId="77777777">
        <w:trPr>
          <w:trHeight w:val="3048"/>
        </w:trPr>
        <w:tc>
          <w:tcPr>
            <w:tcW w:w="1061" w:type="dxa"/>
            <w:tcBorders>
              <w:top w:val="single" w:sz="5" w:space="0" w:color="000000"/>
              <w:left w:val="single" w:sz="5" w:space="0" w:color="000000"/>
              <w:bottom w:val="single" w:sz="5" w:space="0" w:color="000000"/>
              <w:right w:val="single" w:sz="5" w:space="0" w:color="000000"/>
            </w:tcBorders>
          </w:tcPr>
          <w:p w14:paraId="153511E3" w14:textId="77777777" w:rsidR="00195483" w:rsidRPr="000C5BDE" w:rsidRDefault="000C5BDE">
            <w:pPr>
              <w:spacing w:after="0" w:line="259" w:lineRule="auto"/>
              <w:ind w:left="103" w:right="0" w:firstLine="0"/>
              <w:rPr>
                <w:rFonts w:ascii="Calibri" w:hAnsi="Calibri" w:cs="Calibri"/>
                <w:sz w:val="22"/>
                <w:szCs w:val="22"/>
              </w:rPr>
            </w:pPr>
            <w:r w:rsidRPr="000C5BDE">
              <w:rPr>
                <w:rFonts w:ascii="Calibri" w:hAnsi="Calibri" w:cs="Calibri"/>
                <w:sz w:val="22"/>
                <w:szCs w:val="22"/>
              </w:rPr>
              <w:t xml:space="preserve">Winter </w:t>
            </w:r>
          </w:p>
        </w:tc>
        <w:tc>
          <w:tcPr>
            <w:tcW w:w="2201" w:type="dxa"/>
            <w:tcBorders>
              <w:top w:val="single" w:sz="5" w:space="0" w:color="000000"/>
              <w:left w:val="single" w:sz="5" w:space="0" w:color="000000"/>
              <w:bottom w:val="single" w:sz="5" w:space="0" w:color="000000"/>
              <w:right w:val="single" w:sz="5" w:space="0" w:color="000000"/>
            </w:tcBorders>
          </w:tcPr>
          <w:p w14:paraId="2FFBF188" w14:textId="77777777" w:rsidR="00195483" w:rsidRPr="000C5BDE" w:rsidRDefault="000C5BDE">
            <w:pPr>
              <w:spacing w:after="0" w:line="259" w:lineRule="auto"/>
              <w:ind w:left="104" w:right="0" w:firstLine="0"/>
              <w:rPr>
                <w:rFonts w:ascii="Calibri" w:hAnsi="Calibri" w:cs="Calibri"/>
                <w:sz w:val="22"/>
                <w:szCs w:val="22"/>
              </w:rPr>
            </w:pPr>
            <w:r w:rsidRPr="000C5BDE">
              <w:rPr>
                <w:rFonts w:ascii="Calibri" w:hAnsi="Calibri" w:cs="Calibri"/>
                <w:sz w:val="22"/>
                <w:szCs w:val="22"/>
              </w:rPr>
              <w:t xml:space="preserve">No Action </w:t>
            </w:r>
          </w:p>
        </w:tc>
        <w:tc>
          <w:tcPr>
            <w:tcW w:w="2552" w:type="dxa"/>
            <w:tcBorders>
              <w:top w:val="single" w:sz="5" w:space="0" w:color="000000"/>
              <w:left w:val="single" w:sz="5" w:space="0" w:color="000000"/>
              <w:bottom w:val="single" w:sz="5" w:space="0" w:color="000000"/>
              <w:right w:val="single" w:sz="5" w:space="0" w:color="000000"/>
            </w:tcBorders>
          </w:tcPr>
          <w:p w14:paraId="6F6DAD7E" w14:textId="77777777" w:rsidR="00195483" w:rsidRPr="000C5BDE" w:rsidRDefault="000C5BDE">
            <w:pPr>
              <w:spacing w:after="0" w:line="259" w:lineRule="auto"/>
              <w:ind w:left="104" w:right="61" w:firstLine="0"/>
              <w:jc w:val="both"/>
              <w:rPr>
                <w:rFonts w:ascii="Calibri" w:hAnsi="Calibri" w:cs="Calibri"/>
                <w:sz w:val="22"/>
                <w:szCs w:val="22"/>
              </w:rPr>
            </w:pPr>
            <w:r w:rsidRPr="000C5BDE">
              <w:rPr>
                <w:rFonts w:ascii="Calibri" w:hAnsi="Calibri" w:cs="Calibri"/>
                <w:sz w:val="22"/>
                <w:szCs w:val="22"/>
              </w:rPr>
              <w:t xml:space="preserve">Trimming and pruning of out of shape sections to achieve a maintained hedge with a height of approx. 4-5mm </w:t>
            </w:r>
          </w:p>
        </w:tc>
        <w:tc>
          <w:tcPr>
            <w:tcW w:w="3617" w:type="dxa"/>
            <w:tcBorders>
              <w:top w:val="single" w:sz="5" w:space="0" w:color="000000"/>
              <w:left w:val="single" w:sz="5" w:space="0" w:color="000000"/>
              <w:bottom w:val="single" w:sz="5" w:space="0" w:color="000000"/>
              <w:right w:val="single" w:sz="5" w:space="0" w:color="000000"/>
            </w:tcBorders>
          </w:tcPr>
          <w:p w14:paraId="5DA5B8BA" w14:textId="77777777" w:rsidR="00195483" w:rsidRPr="000C5BDE" w:rsidRDefault="000C5BDE">
            <w:pPr>
              <w:spacing w:after="0" w:line="225" w:lineRule="auto"/>
              <w:ind w:left="101" w:right="57" w:firstLine="0"/>
              <w:jc w:val="both"/>
              <w:rPr>
                <w:rFonts w:ascii="Calibri" w:hAnsi="Calibri" w:cs="Calibri"/>
                <w:sz w:val="22"/>
                <w:szCs w:val="22"/>
              </w:rPr>
            </w:pPr>
            <w:r w:rsidRPr="000C5BDE">
              <w:rPr>
                <w:rFonts w:ascii="Calibri" w:hAnsi="Calibri" w:cs="Calibri"/>
                <w:sz w:val="22"/>
                <w:szCs w:val="22"/>
              </w:rPr>
              <w:t>Formative pruning of trees must be undertaken in the dormant season (Dec-</w:t>
            </w:r>
            <w:proofErr w:type="gramStart"/>
            <w:r w:rsidRPr="000C5BDE">
              <w:rPr>
                <w:rFonts w:ascii="Calibri" w:hAnsi="Calibri" w:cs="Calibri"/>
                <w:sz w:val="22"/>
                <w:szCs w:val="22"/>
              </w:rPr>
              <w:t>Feb)  removing</w:t>
            </w:r>
            <w:proofErr w:type="gramEnd"/>
            <w:r w:rsidRPr="000C5BDE">
              <w:rPr>
                <w:rFonts w:ascii="Calibri" w:hAnsi="Calibri" w:cs="Calibri"/>
                <w:sz w:val="22"/>
                <w:szCs w:val="22"/>
              </w:rPr>
              <w:t xml:space="preserve">  </w:t>
            </w:r>
            <w:proofErr w:type="gramStart"/>
            <w:r w:rsidRPr="000C5BDE">
              <w:rPr>
                <w:rFonts w:ascii="Calibri" w:hAnsi="Calibri" w:cs="Calibri"/>
                <w:sz w:val="22"/>
                <w:szCs w:val="22"/>
              </w:rPr>
              <w:t>any  sections</w:t>
            </w:r>
            <w:proofErr w:type="gramEnd"/>
            <w:r w:rsidRPr="000C5BDE">
              <w:rPr>
                <w:rFonts w:ascii="Calibri" w:hAnsi="Calibri" w:cs="Calibri"/>
                <w:sz w:val="22"/>
                <w:szCs w:val="22"/>
              </w:rPr>
              <w:t xml:space="preserve"> </w:t>
            </w:r>
            <w:proofErr w:type="gramStart"/>
            <w:r w:rsidRPr="000C5BDE">
              <w:rPr>
                <w:rFonts w:ascii="Calibri" w:hAnsi="Calibri" w:cs="Calibri"/>
                <w:sz w:val="22"/>
                <w:szCs w:val="22"/>
              </w:rPr>
              <w:t>of  the</w:t>
            </w:r>
            <w:proofErr w:type="gramEnd"/>
            <w:r w:rsidRPr="000C5BDE">
              <w:rPr>
                <w:rFonts w:ascii="Calibri" w:hAnsi="Calibri" w:cs="Calibri"/>
                <w:sz w:val="22"/>
                <w:szCs w:val="22"/>
              </w:rPr>
              <w:t xml:space="preserve">  </w:t>
            </w:r>
            <w:proofErr w:type="gramStart"/>
            <w:r w:rsidRPr="000C5BDE">
              <w:rPr>
                <w:rFonts w:ascii="Calibri" w:hAnsi="Calibri" w:cs="Calibri"/>
                <w:sz w:val="22"/>
                <w:szCs w:val="22"/>
              </w:rPr>
              <w:t>canopy  likely</w:t>
            </w:r>
            <w:proofErr w:type="gramEnd"/>
            <w:r w:rsidRPr="000C5BDE">
              <w:rPr>
                <w:rFonts w:ascii="Calibri" w:hAnsi="Calibri" w:cs="Calibri"/>
                <w:sz w:val="22"/>
                <w:szCs w:val="22"/>
              </w:rPr>
              <w:t xml:space="preserve">  </w:t>
            </w:r>
            <w:proofErr w:type="gramStart"/>
            <w:r w:rsidRPr="000C5BDE">
              <w:rPr>
                <w:rFonts w:ascii="Calibri" w:hAnsi="Calibri" w:cs="Calibri"/>
                <w:sz w:val="22"/>
                <w:szCs w:val="22"/>
              </w:rPr>
              <w:t>to  lead</w:t>
            </w:r>
            <w:proofErr w:type="gramEnd"/>
            <w:r w:rsidRPr="000C5BDE">
              <w:rPr>
                <w:rFonts w:ascii="Calibri" w:hAnsi="Calibri" w:cs="Calibri"/>
                <w:sz w:val="22"/>
                <w:szCs w:val="22"/>
              </w:rPr>
              <w:t xml:space="preserve">  to </w:t>
            </w:r>
          </w:p>
          <w:p w14:paraId="39AC9E73" w14:textId="77777777" w:rsidR="00195483" w:rsidRPr="000C5BDE" w:rsidRDefault="000C5BDE">
            <w:pPr>
              <w:spacing w:after="0" w:line="259" w:lineRule="auto"/>
              <w:ind w:left="101" w:right="59" w:firstLine="0"/>
              <w:jc w:val="both"/>
              <w:rPr>
                <w:rFonts w:ascii="Calibri" w:hAnsi="Calibri" w:cs="Calibri"/>
                <w:sz w:val="22"/>
                <w:szCs w:val="22"/>
              </w:rPr>
            </w:pPr>
            <w:r w:rsidRPr="000C5BDE">
              <w:rPr>
                <w:rFonts w:ascii="Calibri" w:hAnsi="Calibri" w:cs="Calibri"/>
                <w:sz w:val="22"/>
                <w:szCs w:val="22"/>
              </w:rPr>
              <w:t xml:space="preserve">conflict between the tree and adjacent   </w:t>
            </w:r>
            <w:proofErr w:type="gramStart"/>
            <w:r w:rsidRPr="000C5BDE">
              <w:rPr>
                <w:rFonts w:ascii="Calibri" w:hAnsi="Calibri" w:cs="Calibri"/>
                <w:sz w:val="22"/>
                <w:szCs w:val="22"/>
              </w:rPr>
              <w:t xml:space="preserve">infrastructure,   </w:t>
            </w:r>
            <w:proofErr w:type="gramEnd"/>
            <w:r w:rsidRPr="000C5BDE">
              <w:rPr>
                <w:rFonts w:ascii="Calibri" w:hAnsi="Calibri" w:cs="Calibri"/>
                <w:sz w:val="22"/>
                <w:szCs w:val="22"/>
              </w:rPr>
              <w:t xml:space="preserve">or   any limbs which are likely to lead to biomechanical features indicative of problematic issues in later life </w:t>
            </w:r>
            <w:proofErr w:type="spellStart"/>
            <w:r w:rsidRPr="000C5BDE">
              <w:rPr>
                <w:rFonts w:ascii="Calibri" w:hAnsi="Calibri" w:cs="Calibri"/>
                <w:sz w:val="22"/>
                <w:szCs w:val="22"/>
              </w:rPr>
              <w:t>eg</w:t>
            </w:r>
            <w:proofErr w:type="spellEnd"/>
            <w:r w:rsidRPr="000C5BDE">
              <w:rPr>
                <w:rFonts w:ascii="Calibri" w:hAnsi="Calibri" w:cs="Calibri"/>
                <w:sz w:val="22"/>
                <w:szCs w:val="22"/>
              </w:rPr>
              <w:t xml:space="preserve"> rubbing branches. </w:t>
            </w:r>
          </w:p>
        </w:tc>
      </w:tr>
    </w:tbl>
    <w:p w14:paraId="03E0364B" w14:textId="77777777" w:rsidR="00195483" w:rsidRPr="000C5BDE" w:rsidRDefault="000C5BDE">
      <w:pPr>
        <w:spacing w:after="0" w:line="259" w:lineRule="auto"/>
        <w:ind w:left="0" w:right="18" w:firstLine="0"/>
        <w:rPr>
          <w:rFonts w:ascii="Calibri" w:hAnsi="Calibri" w:cs="Calibri"/>
          <w:sz w:val="22"/>
          <w:szCs w:val="22"/>
        </w:rPr>
      </w:pPr>
      <w:r w:rsidRPr="000C5BDE">
        <w:rPr>
          <w:rFonts w:ascii="Calibri" w:hAnsi="Calibri" w:cs="Calibri"/>
          <w:sz w:val="22"/>
          <w:szCs w:val="22"/>
        </w:rPr>
        <w:t xml:space="preserve"> </w:t>
      </w:r>
    </w:p>
    <w:p w14:paraId="4B8F9DEF"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5FAAA6A0"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30C728EF"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637A2660"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601F0AA3"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21E80049"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7C2B0F3C" w14:textId="77777777" w:rsidR="000C5BDE" w:rsidRPr="000C5BDE" w:rsidRDefault="000C5BDE">
      <w:pPr>
        <w:spacing w:after="0" w:line="259" w:lineRule="auto"/>
        <w:ind w:left="0" w:right="0" w:firstLine="0"/>
        <w:rPr>
          <w:rFonts w:ascii="Calibri" w:hAnsi="Calibri" w:cs="Calibri"/>
          <w:sz w:val="22"/>
          <w:szCs w:val="22"/>
        </w:rPr>
      </w:pPr>
    </w:p>
    <w:p w14:paraId="5C5FA7AA" w14:textId="77777777" w:rsidR="00195483" w:rsidRPr="000C5BDE" w:rsidRDefault="000C5BDE">
      <w:pPr>
        <w:spacing w:after="0" w:line="282" w:lineRule="auto"/>
        <w:ind w:left="0" w:right="10185" w:firstLine="0"/>
        <w:rPr>
          <w:rFonts w:ascii="Calibri" w:hAnsi="Calibri" w:cs="Calibri"/>
          <w:sz w:val="22"/>
          <w:szCs w:val="22"/>
        </w:rPr>
      </w:pPr>
      <w:r w:rsidRPr="000C5BDE">
        <w:rPr>
          <w:rFonts w:ascii="Calibri" w:hAnsi="Calibri" w:cs="Calibri"/>
          <w:sz w:val="22"/>
          <w:szCs w:val="22"/>
        </w:rPr>
        <w:t xml:space="preserve">   </w:t>
      </w:r>
    </w:p>
    <w:p w14:paraId="5CB018F8" w14:textId="77777777" w:rsidR="00195483" w:rsidRPr="000C5BDE" w:rsidRDefault="000C5BDE">
      <w:pPr>
        <w:spacing w:after="0"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6ABAD7BB" w14:textId="77777777" w:rsidR="00195483" w:rsidRPr="000C5BDE" w:rsidRDefault="000C5BDE">
      <w:pPr>
        <w:ind w:left="720" w:right="998" w:hanging="720"/>
        <w:rPr>
          <w:rFonts w:ascii="Calibri" w:hAnsi="Calibri" w:cs="Calibri"/>
          <w:sz w:val="22"/>
          <w:szCs w:val="22"/>
        </w:rPr>
      </w:pPr>
      <w:r w:rsidRPr="000C5BDE">
        <w:rPr>
          <w:rFonts w:ascii="Calibri" w:hAnsi="Calibri" w:cs="Calibri"/>
          <w:sz w:val="22"/>
          <w:szCs w:val="22"/>
        </w:rPr>
        <w:lastRenderedPageBreak/>
        <w:t xml:space="preserve">6.5 </w:t>
      </w:r>
      <w:r w:rsidRPr="000C5BDE">
        <w:rPr>
          <w:rFonts w:ascii="Calibri" w:hAnsi="Calibri" w:cs="Calibri"/>
          <w:sz w:val="22"/>
          <w:szCs w:val="22"/>
        </w:rPr>
        <w:tab/>
        <w:t xml:space="preserve">Regularly check for plants </w:t>
      </w:r>
      <w:r w:rsidRPr="000C5BDE">
        <w:rPr>
          <w:rFonts w:ascii="Calibri" w:hAnsi="Calibri" w:cs="Calibri"/>
          <w:sz w:val="22"/>
          <w:szCs w:val="22"/>
        </w:rPr>
        <w:t xml:space="preserve">which have been loosened by wind or frost and re-firm any loose plants back into the ground. </w:t>
      </w:r>
    </w:p>
    <w:p w14:paraId="1CF30185" w14:textId="77777777" w:rsidR="00195483" w:rsidRPr="000C5BDE" w:rsidRDefault="000C5BDE">
      <w:pPr>
        <w:ind w:left="720" w:right="998" w:hanging="720"/>
        <w:rPr>
          <w:rFonts w:ascii="Calibri" w:hAnsi="Calibri" w:cs="Calibri"/>
          <w:sz w:val="22"/>
          <w:szCs w:val="22"/>
        </w:rPr>
      </w:pPr>
      <w:r w:rsidRPr="000C5BDE">
        <w:rPr>
          <w:rFonts w:ascii="Calibri" w:hAnsi="Calibri" w:cs="Calibri"/>
          <w:sz w:val="22"/>
          <w:szCs w:val="22"/>
        </w:rPr>
        <w:t xml:space="preserve">6.6 </w:t>
      </w:r>
      <w:r w:rsidRPr="000C5BDE">
        <w:rPr>
          <w:rFonts w:ascii="Calibri" w:hAnsi="Calibri" w:cs="Calibri"/>
          <w:sz w:val="22"/>
          <w:szCs w:val="22"/>
        </w:rPr>
        <w:tab/>
        <w:t xml:space="preserve">Monitor and replace failed planting with new equivalent plants between October and March. </w:t>
      </w:r>
    </w:p>
    <w:p w14:paraId="5CDD03B7" w14:textId="14D50B47" w:rsidR="00195483" w:rsidRPr="000C5BDE" w:rsidRDefault="000C5BDE" w:rsidP="000C5BDE">
      <w:pPr>
        <w:ind w:left="720" w:right="998" w:hanging="720"/>
        <w:rPr>
          <w:rFonts w:ascii="Calibri" w:hAnsi="Calibri" w:cs="Calibri"/>
          <w:sz w:val="22"/>
          <w:szCs w:val="22"/>
        </w:rPr>
      </w:pPr>
      <w:r w:rsidRPr="000C5BDE">
        <w:rPr>
          <w:rFonts w:ascii="Calibri" w:hAnsi="Calibri" w:cs="Calibri"/>
          <w:sz w:val="22"/>
          <w:szCs w:val="22"/>
        </w:rPr>
        <w:t xml:space="preserve">6.7 </w:t>
      </w:r>
      <w:r w:rsidRPr="000C5BDE">
        <w:rPr>
          <w:rFonts w:ascii="Calibri" w:hAnsi="Calibri" w:cs="Calibri"/>
          <w:sz w:val="22"/>
          <w:szCs w:val="22"/>
        </w:rPr>
        <w:tab/>
        <w:t xml:space="preserve">All plants should be maintained in a disease and pest free state through the application of a suitable proprietary herbicide/pesticide. </w:t>
      </w:r>
    </w:p>
    <w:p w14:paraId="25E46B8F" w14:textId="77777777" w:rsidR="00195483" w:rsidRPr="000C5BDE" w:rsidRDefault="000C5BDE">
      <w:pPr>
        <w:spacing w:after="16"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46FF0BE4" w14:textId="77777777" w:rsidR="00195483" w:rsidRPr="000C5BDE" w:rsidRDefault="000C5BDE">
      <w:pPr>
        <w:pStyle w:val="Heading1"/>
        <w:ind w:left="720" w:right="385" w:hanging="720"/>
        <w:rPr>
          <w:rFonts w:ascii="Calibri" w:hAnsi="Calibri" w:cs="Calibri"/>
          <w:sz w:val="22"/>
          <w:szCs w:val="22"/>
        </w:rPr>
      </w:pPr>
      <w:r w:rsidRPr="000C5BDE">
        <w:rPr>
          <w:rFonts w:ascii="Calibri" w:hAnsi="Calibri" w:cs="Calibri"/>
          <w:sz w:val="22"/>
          <w:szCs w:val="22"/>
        </w:rPr>
        <w:t xml:space="preserve">Implementation </w:t>
      </w:r>
    </w:p>
    <w:p w14:paraId="4177F37C" w14:textId="77777777" w:rsidR="00195483" w:rsidRPr="000C5BDE" w:rsidRDefault="000C5BDE">
      <w:pPr>
        <w:spacing w:after="16" w:line="259" w:lineRule="auto"/>
        <w:ind w:left="0" w:right="0" w:firstLine="0"/>
        <w:rPr>
          <w:rFonts w:ascii="Calibri" w:hAnsi="Calibri" w:cs="Calibri"/>
          <w:sz w:val="22"/>
          <w:szCs w:val="22"/>
        </w:rPr>
      </w:pPr>
      <w:r w:rsidRPr="000C5BDE">
        <w:rPr>
          <w:rFonts w:ascii="Calibri" w:hAnsi="Calibri" w:cs="Calibri"/>
          <w:b/>
          <w:sz w:val="22"/>
          <w:szCs w:val="22"/>
        </w:rPr>
        <w:t xml:space="preserve"> </w:t>
      </w:r>
    </w:p>
    <w:p w14:paraId="31C4A4BA" w14:textId="77777777" w:rsidR="00195483" w:rsidRPr="000C5BDE" w:rsidRDefault="000C5BDE">
      <w:pPr>
        <w:ind w:left="720" w:right="998" w:hanging="720"/>
        <w:rPr>
          <w:rFonts w:ascii="Calibri" w:hAnsi="Calibri" w:cs="Calibri"/>
          <w:sz w:val="22"/>
          <w:szCs w:val="22"/>
        </w:rPr>
      </w:pPr>
      <w:r w:rsidRPr="000C5BDE">
        <w:rPr>
          <w:rFonts w:ascii="Calibri" w:hAnsi="Calibri" w:cs="Calibri"/>
          <w:sz w:val="22"/>
          <w:szCs w:val="22"/>
        </w:rPr>
        <w:t xml:space="preserve">7.1        The owner/traveller group will undertake all management aspects relating to the external landscape areas. They will also co-ordinate all management of the site in accordance with this plan. </w:t>
      </w:r>
    </w:p>
    <w:p w14:paraId="21F03A25" w14:textId="4198B57B" w:rsidR="00195483" w:rsidRPr="000C5BDE" w:rsidRDefault="000C5BDE" w:rsidP="000C5BDE">
      <w:pPr>
        <w:ind w:left="720" w:right="998" w:hanging="720"/>
        <w:rPr>
          <w:rFonts w:ascii="Calibri" w:hAnsi="Calibri" w:cs="Calibri"/>
          <w:sz w:val="22"/>
          <w:szCs w:val="22"/>
        </w:rPr>
      </w:pPr>
      <w:r w:rsidRPr="000C5BDE">
        <w:rPr>
          <w:rFonts w:ascii="Calibri" w:hAnsi="Calibri" w:cs="Calibri"/>
          <w:sz w:val="22"/>
          <w:szCs w:val="22"/>
        </w:rPr>
        <w:t xml:space="preserve">7.2        They may employ a Landscape Management Contractor and consultants to carry out general maintenance operations as well as any specialist contractors who may be required.  All works, materials and operations will be in accordance with relevant legislation, British Standards and Codes of Practice. </w:t>
      </w:r>
    </w:p>
    <w:p w14:paraId="17F3629A" w14:textId="77777777" w:rsidR="00195483" w:rsidRPr="000C5BDE" w:rsidRDefault="000C5BDE">
      <w:pPr>
        <w:spacing w:after="16"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6F1A7A85" w14:textId="77777777" w:rsidR="00195483" w:rsidRPr="000C5BDE" w:rsidRDefault="000C5BDE">
      <w:pPr>
        <w:pStyle w:val="Heading1"/>
        <w:ind w:left="660" w:right="385" w:hanging="660"/>
        <w:rPr>
          <w:rFonts w:ascii="Calibri" w:hAnsi="Calibri" w:cs="Calibri"/>
          <w:sz w:val="22"/>
          <w:szCs w:val="22"/>
        </w:rPr>
      </w:pPr>
      <w:r w:rsidRPr="000C5BDE">
        <w:rPr>
          <w:rFonts w:ascii="Calibri" w:hAnsi="Calibri" w:cs="Calibri"/>
          <w:sz w:val="22"/>
          <w:szCs w:val="22"/>
        </w:rPr>
        <w:t xml:space="preserve">Monitoring </w:t>
      </w:r>
    </w:p>
    <w:p w14:paraId="65DB3294" w14:textId="77777777" w:rsidR="00195483" w:rsidRPr="000C5BDE" w:rsidRDefault="000C5BDE">
      <w:pPr>
        <w:spacing w:after="19" w:line="259" w:lineRule="auto"/>
        <w:ind w:left="0" w:right="0" w:firstLine="0"/>
        <w:rPr>
          <w:rFonts w:ascii="Calibri" w:hAnsi="Calibri" w:cs="Calibri"/>
          <w:sz w:val="22"/>
          <w:szCs w:val="22"/>
        </w:rPr>
      </w:pPr>
      <w:r w:rsidRPr="000C5BDE">
        <w:rPr>
          <w:rFonts w:ascii="Calibri" w:hAnsi="Calibri" w:cs="Calibri"/>
          <w:sz w:val="22"/>
          <w:szCs w:val="22"/>
        </w:rPr>
        <w:t xml:space="preserve"> </w:t>
      </w:r>
    </w:p>
    <w:p w14:paraId="2530581F" w14:textId="77777777" w:rsidR="00195483" w:rsidRPr="000C5BDE" w:rsidRDefault="000C5BDE">
      <w:pPr>
        <w:ind w:left="720" w:right="998" w:hanging="720"/>
        <w:rPr>
          <w:rFonts w:ascii="Calibri" w:hAnsi="Calibri" w:cs="Calibri"/>
          <w:sz w:val="22"/>
          <w:szCs w:val="22"/>
        </w:rPr>
      </w:pPr>
      <w:r w:rsidRPr="000C5BDE">
        <w:rPr>
          <w:rFonts w:ascii="Calibri" w:hAnsi="Calibri" w:cs="Calibri"/>
          <w:sz w:val="22"/>
          <w:szCs w:val="22"/>
        </w:rPr>
        <w:t>8</w:t>
      </w:r>
      <w:r w:rsidRPr="000C5BDE">
        <w:rPr>
          <w:rFonts w:ascii="Calibri" w:hAnsi="Calibri" w:cs="Calibri"/>
          <w:sz w:val="22"/>
          <w:szCs w:val="22"/>
        </w:rPr>
        <w:t xml:space="preserve">.1        The Landscape Management Plan and maintenance schedules will be monitored and assessed for their effectiveness on an annual basis for the first five years following completion of the development. </w:t>
      </w:r>
    </w:p>
    <w:p w14:paraId="4AB15682" w14:textId="77777777" w:rsidR="00195483" w:rsidRPr="000C5BDE" w:rsidRDefault="000C5BDE">
      <w:pPr>
        <w:ind w:left="720" w:right="998" w:hanging="720"/>
        <w:rPr>
          <w:rFonts w:ascii="Calibri" w:hAnsi="Calibri" w:cs="Calibri"/>
          <w:sz w:val="22"/>
          <w:szCs w:val="22"/>
        </w:rPr>
      </w:pPr>
      <w:r w:rsidRPr="000C5BDE">
        <w:rPr>
          <w:rFonts w:ascii="Calibri" w:hAnsi="Calibri" w:cs="Calibri"/>
          <w:sz w:val="22"/>
          <w:szCs w:val="22"/>
        </w:rPr>
        <w:t xml:space="preserve">8.2        Each annual review will be co-ordinated and completed by a suitably qualified representative of the Adopting Authority and will include advice from specialist consultants (such as qualified arboriculturist and ecologist), as well as other stakeholders including representatives from the LPA and </w:t>
      </w:r>
      <w:proofErr w:type="gramStart"/>
      <w:r w:rsidRPr="000C5BDE">
        <w:rPr>
          <w:rFonts w:ascii="Calibri" w:hAnsi="Calibri" w:cs="Calibri"/>
          <w:sz w:val="22"/>
          <w:szCs w:val="22"/>
        </w:rPr>
        <w:t>land owner</w:t>
      </w:r>
      <w:proofErr w:type="gramEnd"/>
      <w:r w:rsidRPr="000C5BDE">
        <w:rPr>
          <w:rFonts w:ascii="Calibri" w:hAnsi="Calibri" w:cs="Calibri"/>
          <w:sz w:val="22"/>
          <w:szCs w:val="22"/>
        </w:rPr>
        <w:t xml:space="preserve">. </w:t>
      </w:r>
    </w:p>
    <w:p w14:paraId="10508A61" w14:textId="77777777" w:rsidR="00195483" w:rsidRPr="000C5BDE" w:rsidRDefault="000C5BDE">
      <w:pPr>
        <w:ind w:left="10" w:right="998"/>
        <w:rPr>
          <w:rFonts w:ascii="Calibri" w:hAnsi="Calibri" w:cs="Calibri"/>
          <w:sz w:val="22"/>
          <w:szCs w:val="22"/>
        </w:rPr>
      </w:pPr>
      <w:r w:rsidRPr="000C5BDE">
        <w:rPr>
          <w:rFonts w:ascii="Calibri" w:hAnsi="Calibri" w:cs="Calibri"/>
          <w:sz w:val="22"/>
          <w:szCs w:val="22"/>
        </w:rPr>
        <w:t xml:space="preserve">8.3        The review should include (as appropriate) </w:t>
      </w:r>
    </w:p>
    <w:p w14:paraId="7CD953D9" w14:textId="77777777" w:rsidR="00195483" w:rsidRPr="000C5BDE" w:rsidRDefault="000C5BDE">
      <w:pPr>
        <w:ind w:left="835" w:right="998"/>
        <w:rPr>
          <w:rFonts w:ascii="Calibri" w:hAnsi="Calibri" w:cs="Calibri"/>
          <w:sz w:val="22"/>
          <w:szCs w:val="22"/>
        </w:rPr>
      </w:pPr>
      <w:r w:rsidRPr="000C5BDE">
        <w:rPr>
          <w:rFonts w:ascii="Calibri" w:hAnsi="Calibri" w:cs="Calibri"/>
          <w:sz w:val="22"/>
          <w:szCs w:val="22"/>
        </w:rPr>
        <w:t xml:space="preserve">Specialist reports- advising on particular aspects such as health and safety issues, and control of invasive weed species. </w:t>
      </w:r>
    </w:p>
    <w:p w14:paraId="387296E8" w14:textId="77777777" w:rsidR="00195483" w:rsidRPr="000C5BDE" w:rsidRDefault="000C5BDE">
      <w:pPr>
        <w:ind w:left="720" w:right="998" w:hanging="720"/>
        <w:rPr>
          <w:rFonts w:ascii="Calibri" w:hAnsi="Calibri" w:cs="Calibri"/>
          <w:sz w:val="22"/>
          <w:szCs w:val="22"/>
        </w:rPr>
      </w:pPr>
      <w:r w:rsidRPr="000C5BDE">
        <w:rPr>
          <w:rFonts w:ascii="Calibri" w:hAnsi="Calibri" w:cs="Calibri"/>
          <w:sz w:val="22"/>
          <w:szCs w:val="22"/>
        </w:rPr>
        <w:t xml:space="preserve">8.4 </w:t>
      </w:r>
      <w:r w:rsidRPr="000C5BDE">
        <w:rPr>
          <w:rFonts w:ascii="Calibri" w:hAnsi="Calibri" w:cs="Calibri"/>
          <w:sz w:val="22"/>
          <w:szCs w:val="22"/>
        </w:rPr>
        <w:tab/>
        <w:t>After five years the Landscape Management Plan will be reviewed to ensure the satisfactory management of the landscape.</w:t>
      </w:r>
    </w:p>
    <w:p w14:paraId="1F140B7D" w14:textId="77777777" w:rsidR="00195483" w:rsidRPr="000C5BDE" w:rsidRDefault="00195483">
      <w:pPr>
        <w:rPr>
          <w:rFonts w:ascii="Calibri" w:hAnsi="Calibri" w:cs="Calibri"/>
          <w:sz w:val="22"/>
          <w:szCs w:val="22"/>
        </w:rPr>
        <w:sectPr w:rsidR="00195483" w:rsidRPr="000C5BDE">
          <w:pgSz w:w="12240" w:h="15840"/>
          <w:pgMar w:top="1327" w:right="675" w:bottom="349" w:left="1320" w:header="720" w:footer="720" w:gutter="0"/>
          <w:cols w:space="720"/>
        </w:sectPr>
      </w:pPr>
    </w:p>
    <w:p w14:paraId="5F097FA4" w14:textId="77777777" w:rsidR="00195483" w:rsidRPr="000C5BDE" w:rsidRDefault="000C5BDE">
      <w:pPr>
        <w:spacing w:after="0" w:line="259" w:lineRule="auto"/>
        <w:ind w:left="0" w:right="0" w:firstLine="0"/>
        <w:jc w:val="both"/>
        <w:rPr>
          <w:rFonts w:ascii="Calibri" w:hAnsi="Calibri" w:cs="Calibri"/>
          <w:sz w:val="22"/>
          <w:szCs w:val="22"/>
        </w:rPr>
      </w:pPr>
      <w:r w:rsidRPr="000C5BDE">
        <w:rPr>
          <w:rFonts w:ascii="Calibri" w:hAnsi="Calibri" w:cs="Calibri"/>
          <w:sz w:val="22"/>
          <w:szCs w:val="22"/>
        </w:rPr>
        <w:lastRenderedPageBreak/>
        <w:t xml:space="preserve"> </w:t>
      </w:r>
    </w:p>
    <w:p w14:paraId="0A72B07D" w14:textId="77777777" w:rsidR="00195483" w:rsidRPr="000C5BDE" w:rsidRDefault="000C5BDE">
      <w:pPr>
        <w:spacing w:after="0" w:line="235" w:lineRule="auto"/>
        <w:ind w:left="0" w:right="8966" w:firstLine="0"/>
        <w:jc w:val="both"/>
        <w:rPr>
          <w:rFonts w:ascii="Calibri" w:hAnsi="Calibri" w:cs="Calibri"/>
          <w:sz w:val="22"/>
          <w:szCs w:val="22"/>
        </w:rPr>
      </w:pPr>
      <w:r w:rsidRPr="000C5BDE">
        <w:rPr>
          <w:rFonts w:ascii="Calibri" w:hAnsi="Calibri" w:cs="Calibri"/>
          <w:sz w:val="22"/>
          <w:szCs w:val="22"/>
        </w:rPr>
        <w:t xml:space="preserve"> </w:t>
      </w:r>
      <w:r w:rsidRPr="000C5BDE">
        <w:rPr>
          <w:rFonts w:ascii="Calibri" w:hAnsi="Calibri" w:cs="Calibri"/>
          <w:sz w:val="22"/>
          <w:szCs w:val="22"/>
        </w:rPr>
        <w:t xml:space="preserve"> </w:t>
      </w:r>
    </w:p>
    <w:sectPr w:rsidR="00195483" w:rsidRPr="000C5BDE">
      <w:pgSz w:w="11906" w:h="16838"/>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B64052"/>
    <w:multiLevelType w:val="multilevel"/>
    <w:tmpl w:val="852095D0"/>
    <w:lvl w:ilvl="0">
      <w:start w:val="4"/>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3"/>
      <w:numFmt w:val="decimal"/>
      <w:lvlRestart w:val="0"/>
      <w:lvlText w:val="%1.%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1F57AAC"/>
    <w:multiLevelType w:val="hybridMultilevel"/>
    <w:tmpl w:val="FB14C998"/>
    <w:lvl w:ilvl="0" w:tplc="73DA0EEE">
      <w:start w:val="1"/>
      <w:numFmt w:val="decimal"/>
      <w:pStyle w:val="Heading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7AC396E">
      <w:start w:val="1"/>
      <w:numFmt w:val="lowerLetter"/>
      <w:lvlText w:val="%2"/>
      <w:lvlJc w:val="left"/>
      <w:pPr>
        <w:ind w:left="11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8A41212">
      <w:start w:val="1"/>
      <w:numFmt w:val="lowerRoman"/>
      <w:lvlText w:val="%3"/>
      <w:lvlJc w:val="left"/>
      <w:pPr>
        <w:ind w:left="189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EE23EA0">
      <w:start w:val="1"/>
      <w:numFmt w:val="decimal"/>
      <w:lvlText w:val="%4"/>
      <w:lvlJc w:val="left"/>
      <w:pPr>
        <w:ind w:left="26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A36DE6C">
      <w:start w:val="1"/>
      <w:numFmt w:val="lowerLetter"/>
      <w:lvlText w:val="%5"/>
      <w:lvlJc w:val="left"/>
      <w:pPr>
        <w:ind w:left="333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5BBC9134">
      <w:start w:val="1"/>
      <w:numFmt w:val="lowerRoman"/>
      <w:lvlText w:val="%6"/>
      <w:lvlJc w:val="left"/>
      <w:pPr>
        <w:ind w:left="405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2242190">
      <w:start w:val="1"/>
      <w:numFmt w:val="decimal"/>
      <w:lvlText w:val="%7"/>
      <w:lvlJc w:val="left"/>
      <w:pPr>
        <w:ind w:left="477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CF67DB0">
      <w:start w:val="1"/>
      <w:numFmt w:val="lowerLetter"/>
      <w:lvlText w:val="%8"/>
      <w:lvlJc w:val="left"/>
      <w:pPr>
        <w:ind w:left="549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D46B148">
      <w:start w:val="1"/>
      <w:numFmt w:val="lowerRoman"/>
      <w:lvlText w:val="%9"/>
      <w:lvlJc w:val="left"/>
      <w:pPr>
        <w:ind w:left="62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5DBE1171"/>
    <w:multiLevelType w:val="hybridMultilevel"/>
    <w:tmpl w:val="AB9AB8B4"/>
    <w:lvl w:ilvl="0" w:tplc="6EF41F7C">
      <w:start w:val="1"/>
      <w:numFmt w:val="bullet"/>
      <w:lvlText w:val="•"/>
      <w:lvlJc w:val="left"/>
      <w:pPr>
        <w:ind w:left="1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4001522">
      <w:start w:val="1"/>
      <w:numFmt w:val="bullet"/>
      <w:lvlText w:val="o"/>
      <w:lvlJc w:val="left"/>
      <w:pPr>
        <w:ind w:left="19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1389580">
      <w:start w:val="1"/>
      <w:numFmt w:val="bullet"/>
      <w:lvlText w:val="▪"/>
      <w:lvlJc w:val="left"/>
      <w:pPr>
        <w:ind w:left="2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40471C6">
      <w:start w:val="1"/>
      <w:numFmt w:val="bullet"/>
      <w:lvlText w:val="•"/>
      <w:lvlJc w:val="left"/>
      <w:pPr>
        <w:ind w:left="3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B160B26">
      <w:start w:val="1"/>
      <w:numFmt w:val="bullet"/>
      <w:lvlText w:val="o"/>
      <w:lvlJc w:val="left"/>
      <w:pPr>
        <w:ind w:left="4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71034B6">
      <w:start w:val="1"/>
      <w:numFmt w:val="bullet"/>
      <w:lvlText w:val="▪"/>
      <w:lvlJc w:val="left"/>
      <w:pPr>
        <w:ind w:left="48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84637CC">
      <w:start w:val="1"/>
      <w:numFmt w:val="bullet"/>
      <w:lvlText w:val="•"/>
      <w:lvlJc w:val="left"/>
      <w:pPr>
        <w:ind w:left="55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6D42C96">
      <w:start w:val="1"/>
      <w:numFmt w:val="bullet"/>
      <w:lvlText w:val="o"/>
      <w:lvlJc w:val="left"/>
      <w:pPr>
        <w:ind w:left="63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60C6190">
      <w:start w:val="1"/>
      <w:numFmt w:val="bullet"/>
      <w:lvlText w:val="▪"/>
      <w:lvlJc w:val="left"/>
      <w:pPr>
        <w:ind w:left="70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6849757A"/>
    <w:multiLevelType w:val="hybridMultilevel"/>
    <w:tmpl w:val="3EE8B7EA"/>
    <w:lvl w:ilvl="0" w:tplc="394099FA">
      <w:start w:val="1"/>
      <w:numFmt w:val="lowerRoman"/>
      <w:lvlText w:val="(%1)"/>
      <w:lvlJc w:val="left"/>
      <w:pPr>
        <w:ind w:left="1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C42C9A">
      <w:start w:val="1"/>
      <w:numFmt w:val="lowerLetter"/>
      <w:lvlText w:val="%2"/>
      <w:lvlJc w:val="left"/>
      <w:pPr>
        <w:ind w:left="19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E82B86">
      <w:start w:val="1"/>
      <w:numFmt w:val="lowerRoman"/>
      <w:lvlText w:val="%3"/>
      <w:lvlJc w:val="left"/>
      <w:pPr>
        <w:ind w:left="26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723BD4">
      <w:start w:val="1"/>
      <w:numFmt w:val="decimal"/>
      <w:lvlText w:val="%4"/>
      <w:lvlJc w:val="left"/>
      <w:pPr>
        <w:ind w:left="33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DB67A02">
      <w:start w:val="1"/>
      <w:numFmt w:val="lowerLetter"/>
      <w:lvlText w:val="%5"/>
      <w:lvlJc w:val="left"/>
      <w:pPr>
        <w:ind w:left="40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C38DBE6">
      <w:start w:val="1"/>
      <w:numFmt w:val="lowerRoman"/>
      <w:lvlText w:val="%6"/>
      <w:lvlJc w:val="left"/>
      <w:pPr>
        <w:ind w:left="48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CE2A98">
      <w:start w:val="1"/>
      <w:numFmt w:val="decimal"/>
      <w:lvlText w:val="%7"/>
      <w:lvlJc w:val="left"/>
      <w:pPr>
        <w:ind w:left="5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7C3CC4">
      <w:start w:val="1"/>
      <w:numFmt w:val="lowerLetter"/>
      <w:lvlText w:val="%8"/>
      <w:lvlJc w:val="left"/>
      <w:pPr>
        <w:ind w:left="62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FA4156">
      <w:start w:val="1"/>
      <w:numFmt w:val="lowerRoman"/>
      <w:lvlText w:val="%9"/>
      <w:lvlJc w:val="left"/>
      <w:pPr>
        <w:ind w:left="6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4867654">
    <w:abstractNumId w:val="3"/>
  </w:num>
  <w:num w:numId="2" w16cid:durableId="1324167478">
    <w:abstractNumId w:val="0"/>
  </w:num>
  <w:num w:numId="3" w16cid:durableId="2139294099">
    <w:abstractNumId w:val="2"/>
  </w:num>
  <w:num w:numId="4" w16cid:durableId="13046569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5483"/>
    <w:rsid w:val="000C5BDE"/>
    <w:rsid w:val="00195483"/>
    <w:rsid w:val="00A83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234DB"/>
  <w15:docId w15:val="{E477EDAF-BD77-4A08-9649-3D9E6233B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8" w:line="270" w:lineRule="auto"/>
      <w:ind w:left="850" w:right="627" w:hanging="10"/>
    </w:pPr>
    <w:rPr>
      <w:rFonts w:ascii="Times New Roman" w:eastAsia="Times New Roman" w:hAnsi="Times New Roman" w:cs="Times New Roman"/>
      <w:color w:val="000000"/>
    </w:rPr>
  </w:style>
  <w:style w:type="paragraph" w:styleId="Heading1">
    <w:name w:val="heading 1"/>
    <w:next w:val="Normal"/>
    <w:link w:val="Heading1Char"/>
    <w:uiPriority w:val="9"/>
    <w:qFormat/>
    <w:pPr>
      <w:keepNext/>
      <w:keepLines/>
      <w:numPr>
        <w:numId w:val="4"/>
      </w:numPr>
      <w:spacing w:after="14" w:line="266" w:lineRule="auto"/>
      <w:ind w:left="10" w:right="690" w:hanging="10"/>
      <w:outlineLvl w:val="0"/>
    </w:pPr>
    <w:rPr>
      <w:rFonts w:ascii="Times New Roman" w:eastAsia="Times New Roman" w:hAnsi="Times New Roman" w:cs="Times New Roman"/>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1580</Words>
  <Characters>8612</Characters>
  <Application>Microsoft Office Word</Application>
  <DocSecurity>0</DocSecurity>
  <Lines>269</Lines>
  <Paragraphs>129</Paragraphs>
  <ScaleCrop>false</ScaleCrop>
  <Company/>
  <LinksUpToDate>false</LinksUpToDate>
  <CharactersWithSpaces>10063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Tamsett</dc:creator>
  <cp:keywords/>
  <cp:lastModifiedBy>Bex Ali</cp:lastModifiedBy>
  <cp:revision>2</cp:revision>
  <dcterms:created xsi:type="dcterms:W3CDTF">2025-12-28T15:27:00Z</dcterms:created>
  <dcterms:modified xsi:type="dcterms:W3CDTF">2025-12-28T15:27:00Z</dcterms:modified>
</cp:coreProperties>
</file>